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D4F30" w14:textId="214A0C77" w:rsidR="007661E7" w:rsidRDefault="007661E7" w:rsidP="007661E7">
      <w:pPr>
        <w:spacing w:after="200" w:line="276" w:lineRule="auto"/>
        <w:jc w:val="center"/>
        <w:rPr>
          <w:rFonts w:ascii="Calibri" w:eastAsia="Calibri" w:hAnsi="Calibri" w:cs="Times New Roman"/>
        </w:rPr>
      </w:pPr>
    </w:p>
    <w:p w14:paraId="114CC0DE" w14:textId="4554911F" w:rsidR="00036C78" w:rsidRDefault="00036C78" w:rsidP="00036C78">
      <w:pPr>
        <w:spacing w:after="200" w:line="276" w:lineRule="auto"/>
        <w:rPr>
          <w:rFonts w:ascii="Calibri" w:eastAsia="Calibri" w:hAnsi="Calibri" w:cs="Times New Roman"/>
        </w:rPr>
      </w:pPr>
      <w:r>
        <w:rPr>
          <w:rFonts w:ascii="Calibri" w:eastAsia="Calibri" w:hAnsi="Calibri" w:cs="Times New Roman"/>
          <w:noProof/>
          <w:lang w:eastAsia="el-GR"/>
        </w:rPr>
        <w:drawing>
          <wp:inline distT="0" distB="0" distL="0" distR="0" wp14:anchorId="0A8F6557" wp14:editId="2E557FDE">
            <wp:extent cx="4264961" cy="1172711"/>
            <wp:effectExtent l="0" t="0" r="2540" b="8890"/>
            <wp:docPr id="172191744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9800" cy="1204287"/>
                    </a:xfrm>
                    <a:prstGeom prst="rect">
                      <a:avLst/>
                    </a:prstGeom>
                    <a:noFill/>
                  </pic:spPr>
                </pic:pic>
              </a:graphicData>
            </a:graphic>
          </wp:inline>
        </w:drawing>
      </w:r>
      <w:r>
        <w:rPr>
          <w:rFonts w:ascii="Calibri" w:eastAsia="Calibri" w:hAnsi="Calibri" w:cs="Times New Roman"/>
          <w:noProof/>
          <w:lang w:eastAsia="el-GR"/>
        </w:rPr>
        <w:drawing>
          <wp:inline distT="0" distB="0" distL="0" distR="0" wp14:anchorId="44FB68B1" wp14:editId="1CC5E77E">
            <wp:extent cx="1923940" cy="1051467"/>
            <wp:effectExtent l="0" t="0" r="635" b="0"/>
            <wp:docPr id="81060429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6360" cy="1085581"/>
                    </a:xfrm>
                    <a:prstGeom prst="rect">
                      <a:avLst/>
                    </a:prstGeom>
                    <a:noFill/>
                  </pic:spPr>
                </pic:pic>
              </a:graphicData>
            </a:graphic>
          </wp:inline>
        </w:drawing>
      </w:r>
    </w:p>
    <w:tbl>
      <w:tblPr>
        <w:tblW w:w="9889" w:type="dxa"/>
        <w:tblLayout w:type="fixed"/>
        <w:tblLook w:val="01E0" w:firstRow="1" w:lastRow="1" w:firstColumn="1" w:lastColumn="1" w:noHBand="0" w:noVBand="0"/>
      </w:tblPr>
      <w:tblGrid>
        <w:gridCol w:w="6062"/>
        <w:gridCol w:w="3827"/>
      </w:tblGrid>
      <w:tr w:rsidR="007661E7" w:rsidRPr="007661E7" w14:paraId="562C277E" w14:textId="77777777" w:rsidTr="001F4C75">
        <w:tc>
          <w:tcPr>
            <w:tcW w:w="9889" w:type="dxa"/>
            <w:gridSpan w:val="2"/>
          </w:tcPr>
          <w:p w14:paraId="75D3B74E" w14:textId="77777777" w:rsidR="007661E7" w:rsidRPr="007661E7" w:rsidRDefault="007661E7" w:rsidP="007661E7">
            <w:pPr>
              <w:spacing w:after="0" w:line="240" w:lineRule="auto"/>
              <w:rPr>
                <w:rFonts w:ascii="Tahoma" w:eastAsia="Times New Roman" w:hAnsi="Tahoma" w:cs="Tahoma"/>
                <w:sz w:val="20"/>
                <w:szCs w:val="20"/>
                <w:lang w:eastAsia="el-GR"/>
              </w:rPr>
            </w:pPr>
            <w:r w:rsidRPr="007661E7">
              <w:rPr>
                <w:rFonts w:ascii="Tahoma" w:eastAsia="Times New Roman" w:hAnsi="Tahoma" w:cs="Tahoma"/>
                <w:noProof/>
                <w:sz w:val="20"/>
                <w:szCs w:val="20"/>
                <w:lang w:eastAsia="el-GR"/>
              </w:rPr>
              <w:drawing>
                <wp:anchor distT="0" distB="0" distL="114300" distR="114300" simplePos="0" relativeHeight="251659264" behindDoc="0" locked="0" layoutInCell="1" allowOverlap="1" wp14:anchorId="59D43CCF" wp14:editId="3E2DA665">
                  <wp:simplePos x="0" y="0"/>
                  <wp:positionH relativeFrom="column">
                    <wp:posOffset>141605</wp:posOffset>
                  </wp:positionH>
                  <wp:positionV relativeFrom="paragraph">
                    <wp:posOffset>410210</wp:posOffset>
                  </wp:positionV>
                  <wp:extent cx="1749425" cy="1043940"/>
                  <wp:effectExtent l="19050" t="0" r="3175" b="0"/>
                  <wp:wrapSquare wrapText="right"/>
                  <wp:docPr id="3" name="Εικόνα 1" descr="karav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karavaki"/>
                          <pic:cNvPicPr>
                            <a:picLocks noChangeAspect="1" noChangeArrowheads="1"/>
                          </pic:cNvPicPr>
                        </pic:nvPicPr>
                        <pic:blipFill>
                          <a:blip r:embed="rId10" cstate="print"/>
                          <a:srcRect/>
                          <a:stretch>
                            <a:fillRect/>
                          </a:stretch>
                        </pic:blipFill>
                        <pic:spPr bwMode="auto">
                          <a:xfrm>
                            <a:off x="0" y="0"/>
                            <a:ext cx="1749425" cy="1043940"/>
                          </a:xfrm>
                          <a:prstGeom prst="rect">
                            <a:avLst/>
                          </a:prstGeom>
                          <a:noFill/>
                          <a:ln w="9525">
                            <a:noFill/>
                            <a:miter lim="800000"/>
                            <a:headEnd/>
                            <a:tailEnd/>
                          </a:ln>
                        </pic:spPr>
                      </pic:pic>
                    </a:graphicData>
                  </a:graphic>
                </wp:anchor>
              </w:drawing>
            </w:r>
          </w:p>
        </w:tc>
      </w:tr>
      <w:tr w:rsidR="007661E7" w:rsidRPr="007661E7" w14:paraId="010C2A96" w14:textId="77777777" w:rsidTr="001F4C75">
        <w:tc>
          <w:tcPr>
            <w:tcW w:w="6062" w:type="dxa"/>
          </w:tcPr>
          <w:p w14:paraId="76F3E5DC" w14:textId="77777777" w:rsidR="007661E7" w:rsidRPr="007661E7" w:rsidRDefault="007661E7" w:rsidP="007661E7">
            <w:pPr>
              <w:spacing w:after="200" w:line="276" w:lineRule="auto"/>
              <w:rPr>
                <w:rFonts w:ascii="Calibri" w:eastAsia="Calibri" w:hAnsi="Calibri" w:cs="Calibri"/>
                <w:b/>
              </w:rPr>
            </w:pPr>
            <w:r w:rsidRPr="007661E7">
              <w:rPr>
                <w:rFonts w:ascii="Calibri" w:eastAsia="Calibri" w:hAnsi="Calibri" w:cs="Calibri"/>
                <w:b/>
              </w:rPr>
              <w:t xml:space="preserve">ΣΥΛΛΟΓΟΣ ΓΟΝΕΩΝ-ΦΙΛΩΝ </w:t>
            </w:r>
            <w:proofErr w:type="spellStart"/>
            <w:r w:rsidRPr="007661E7">
              <w:rPr>
                <w:rFonts w:ascii="Calibri" w:eastAsia="Calibri" w:hAnsi="Calibri" w:cs="Calibri"/>
                <w:b/>
              </w:rPr>
              <w:t>Α.με.Α</w:t>
            </w:r>
            <w:proofErr w:type="spellEnd"/>
            <w:r w:rsidRPr="007661E7">
              <w:rPr>
                <w:rFonts w:ascii="Calibri" w:eastAsia="Calibri" w:hAnsi="Calibri" w:cs="Calibri"/>
                <w:b/>
              </w:rPr>
              <w:t xml:space="preserve"> ΣΑΛΑΜΙΝΑΣ </w:t>
            </w:r>
          </w:p>
          <w:p w14:paraId="1DF9643D" w14:textId="12DFE861" w:rsidR="007661E7" w:rsidRPr="007661E7" w:rsidRDefault="007661E7" w:rsidP="00010443">
            <w:pPr>
              <w:spacing w:after="200" w:line="276" w:lineRule="auto"/>
              <w:rPr>
                <w:rFonts w:ascii="Calibri" w:eastAsia="Calibri" w:hAnsi="Calibri" w:cs="Calibri"/>
              </w:rPr>
            </w:pPr>
            <w:proofErr w:type="spellStart"/>
            <w:r w:rsidRPr="007661E7">
              <w:rPr>
                <w:rFonts w:ascii="Calibri" w:eastAsia="Calibri" w:hAnsi="Calibri" w:cs="Calibri"/>
              </w:rPr>
              <w:t>Ταχ</w:t>
            </w:r>
            <w:proofErr w:type="spellEnd"/>
            <w:r w:rsidRPr="007661E7">
              <w:rPr>
                <w:rFonts w:ascii="Calibri" w:eastAsia="Calibri" w:hAnsi="Calibri" w:cs="Calibri"/>
              </w:rPr>
              <w:t>. Δ/</w:t>
            </w:r>
            <w:proofErr w:type="spellStart"/>
            <w:r w:rsidRPr="007661E7">
              <w:rPr>
                <w:rFonts w:ascii="Calibri" w:eastAsia="Calibri" w:hAnsi="Calibri" w:cs="Calibri"/>
              </w:rPr>
              <w:t>νση</w:t>
            </w:r>
            <w:proofErr w:type="spellEnd"/>
            <w:r w:rsidRPr="007661E7">
              <w:rPr>
                <w:rFonts w:ascii="Calibri" w:eastAsia="Calibri" w:hAnsi="Calibri" w:cs="Calibri"/>
              </w:rPr>
              <w:t xml:space="preserve">: </w:t>
            </w:r>
            <w:proofErr w:type="spellStart"/>
            <w:r w:rsidRPr="007661E7">
              <w:rPr>
                <w:rFonts w:ascii="Calibri" w:eastAsia="Calibri" w:hAnsi="Calibri" w:cs="Calibri"/>
              </w:rPr>
              <w:t>Λεωφ.Φανερωμένης</w:t>
            </w:r>
            <w:proofErr w:type="spellEnd"/>
            <w:r w:rsidRPr="007661E7">
              <w:rPr>
                <w:rFonts w:ascii="Calibri" w:eastAsia="Calibri" w:hAnsi="Calibri" w:cs="Calibri"/>
              </w:rPr>
              <w:t xml:space="preserve"> 33                                                           </w:t>
            </w:r>
            <w:proofErr w:type="spellStart"/>
            <w:r w:rsidRPr="007661E7">
              <w:rPr>
                <w:rFonts w:ascii="Calibri" w:eastAsia="Calibri" w:hAnsi="Calibri" w:cs="Calibri"/>
              </w:rPr>
              <w:t>Ταχ</w:t>
            </w:r>
            <w:proofErr w:type="spellEnd"/>
            <w:r w:rsidRPr="007661E7">
              <w:rPr>
                <w:rFonts w:ascii="Calibri" w:eastAsia="Calibri" w:hAnsi="Calibri" w:cs="Calibri"/>
              </w:rPr>
              <w:t xml:space="preserve">. Κώδικας :18902 Σαλαμίνα                                     Πληροφορίες: Ιωάννης Σπηλιόπουλος                                  Τηλέφωνο : 210 4640 728                                                                      </w:t>
            </w:r>
            <w:r w:rsidRPr="007661E7">
              <w:rPr>
                <w:rFonts w:ascii="Calibri" w:eastAsia="Calibri" w:hAnsi="Calibri" w:cs="Calibri"/>
                <w:lang w:val="en-US"/>
              </w:rPr>
              <w:t>Fax</w:t>
            </w:r>
            <w:r w:rsidRPr="007661E7">
              <w:rPr>
                <w:rFonts w:ascii="Calibri" w:eastAsia="Calibri" w:hAnsi="Calibri" w:cs="Calibri"/>
              </w:rPr>
              <w:t xml:space="preserve">           : 210 4640 728                                                                                </w:t>
            </w:r>
            <w:r w:rsidRPr="007661E7">
              <w:rPr>
                <w:rFonts w:ascii="Calibri" w:eastAsia="Calibri" w:hAnsi="Calibri" w:cs="Calibri"/>
                <w:lang w:val="en-US"/>
              </w:rPr>
              <w:t>Email</w:t>
            </w:r>
            <w:r w:rsidRPr="007661E7">
              <w:rPr>
                <w:rFonts w:ascii="Calibri" w:eastAsia="Calibri" w:hAnsi="Calibri" w:cs="Calibri"/>
              </w:rPr>
              <w:t xml:space="preserve"> : </w:t>
            </w:r>
            <w:r w:rsidRPr="007661E7">
              <w:rPr>
                <w:rFonts w:ascii="Calibri" w:eastAsia="Calibri" w:hAnsi="Calibri" w:cs="Calibri"/>
                <w:color w:val="000000"/>
                <w:shd w:val="clear" w:color="auto" w:fill="FFFFFF"/>
              </w:rPr>
              <w:t xml:space="preserve"> </w:t>
            </w:r>
            <w:proofErr w:type="spellStart"/>
            <w:r w:rsidRPr="007661E7">
              <w:rPr>
                <w:rFonts w:ascii="Calibri" w:eastAsia="Calibri" w:hAnsi="Calibri" w:cs="Calibri"/>
                <w:color w:val="000000"/>
                <w:shd w:val="clear" w:color="auto" w:fill="FFFFFF"/>
                <w:lang w:val="en-US"/>
              </w:rPr>
              <w:t>ameasalaminas</w:t>
            </w:r>
            <w:proofErr w:type="spellEnd"/>
            <w:r w:rsidRPr="007661E7">
              <w:rPr>
                <w:rFonts w:ascii="Calibri" w:eastAsia="Calibri" w:hAnsi="Calibri" w:cs="Calibri"/>
                <w:color w:val="000000"/>
                <w:shd w:val="clear" w:color="auto" w:fill="FFFFFF"/>
              </w:rPr>
              <w:t>1992@</w:t>
            </w:r>
            <w:proofErr w:type="spellStart"/>
            <w:r w:rsidRPr="007661E7">
              <w:rPr>
                <w:rFonts w:ascii="Calibri" w:eastAsia="Calibri" w:hAnsi="Calibri" w:cs="Calibri"/>
                <w:color w:val="000000"/>
                <w:shd w:val="clear" w:color="auto" w:fill="FFFFFF"/>
                <w:lang w:val="en-US"/>
              </w:rPr>
              <w:t>gmail</w:t>
            </w:r>
            <w:proofErr w:type="spellEnd"/>
            <w:r w:rsidRPr="007661E7">
              <w:rPr>
                <w:rFonts w:ascii="Calibri" w:eastAsia="Calibri" w:hAnsi="Calibri" w:cs="Calibri"/>
                <w:color w:val="000000"/>
                <w:shd w:val="clear" w:color="auto" w:fill="FFFFFF"/>
              </w:rPr>
              <w:t>.</w:t>
            </w:r>
            <w:r w:rsidRPr="007661E7">
              <w:rPr>
                <w:rFonts w:ascii="Calibri" w:eastAsia="Calibri" w:hAnsi="Calibri" w:cs="Calibri"/>
                <w:color w:val="000000"/>
                <w:shd w:val="clear" w:color="auto" w:fill="FFFFFF"/>
                <w:lang w:val="en-US"/>
              </w:rPr>
              <w:t>com</w:t>
            </w:r>
          </w:p>
        </w:tc>
        <w:tc>
          <w:tcPr>
            <w:tcW w:w="3827" w:type="dxa"/>
          </w:tcPr>
          <w:p w14:paraId="038742A5" w14:textId="77777777" w:rsidR="007661E7" w:rsidRPr="007661E7" w:rsidRDefault="007661E7" w:rsidP="007661E7">
            <w:pPr>
              <w:spacing w:after="0" w:line="240" w:lineRule="auto"/>
              <w:jc w:val="right"/>
              <w:rPr>
                <w:rFonts w:ascii="Tahoma" w:eastAsia="Times New Roman" w:hAnsi="Tahoma" w:cs="Tahoma"/>
                <w:sz w:val="20"/>
                <w:szCs w:val="20"/>
                <w:lang w:eastAsia="el-GR"/>
              </w:rPr>
            </w:pPr>
          </w:p>
          <w:p w14:paraId="7714562E" w14:textId="77777777" w:rsidR="007661E7" w:rsidRPr="007661E7" w:rsidRDefault="007661E7" w:rsidP="007661E7">
            <w:pPr>
              <w:spacing w:after="0" w:line="240" w:lineRule="auto"/>
              <w:jc w:val="right"/>
              <w:rPr>
                <w:rFonts w:ascii="Tahoma" w:eastAsia="Times New Roman" w:hAnsi="Tahoma" w:cs="Tahoma"/>
                <w:color w:val="000000"/>
                <w:sz w:val="20"/>
                <w:szCs w:val="20"/>
                <w:lang w:eastAsia="el-GR"/>
              </w:rPr>
            </w:pPr>
          </w:p>
          <w:p w14:paraId="623B2349" w14:textId="3FF3C91E" w:rsidR="007661E7" w:rsidRPr="00C45483" w:rsidRDefault="007661E7" w:rsidP="007661E7">
            <w:pPr>
              <w:spacing w:after="200" w:line="276" w:lineRule="auto"/>
              <w:jc w:val="center"/>
              <w:rPr>
                <w:rFonts w:ascii="Calibri" w:eastAsia="Calibri" w:hAnsi="Calibri" w:cs="Times New Roman"/>
                <w:b/>
              </w:rPr>
            </w:pPr>
            <w:r w:rsidRPr="00C45483">
              <w:rPr>
                <w:rFonts w:ascii="Calibri" w:eastAsia="Calibri" w:hAnsi="Calibri" w:cs="Times New Roman"/>
                <w:b/>
              </w:rPr>
              <w:t xml:space="preserve">Σαλαμίνα,  </w:t>
            </w:r>
            <w:r w:rsidR="00C45483">
              <w:rPr>
                <w:rFonts w:ascii="Calibri" w:eastAsia="Calibri" w:hAnsi="Calibri" w:cs="Times New Roman"/>
                <w:b/>
              </w:rPr>
              <w:t>11</w:t>
            </w:r>
            <w:r w:rsidR="001C1E23" w:rsidRPr="00C45483">
              <w:rPr>
                <w:rFonts w:ascii="Calibri" w:eastAsia="Calibri" w:hAnsi="Calibri" w:cs="Times New Roman"/>
                <w:b/>
              </w:rPr>
              <w:t xml:space="preserve"> </w:t>
            </w:r>
            <w:r w:rsidR="00C45483">
              <w:rPr>
                <w:rFonts w:ascii="Calibri" w:eastAsia="Calibri" w:hAnsi="Calibri" w:cs="Times New Roman"/>
                <w:b/>
              </w:rPr>
              <w:t>Μαρτίου</w:t>
            </w:r>
            <w:r w:rsidRPr="00C45483">
              <w:rPr>
                <w:rFonts w:ascii="Calibri" w:eastAsia="Calibri" w:hAnsi="Calibri" w:cs="Times New Roman"/>
                <w:b/>
              </w:rPr>
              <w:t xml:space="preserve"> 202</w:t>
            </w:r>
            <w:r w:rsidR="00036C78" w:rsidRPr="00C45483">
              <w:rPr>
                <w:rFonts w:ascii="Calibri" w:eastAsia="Calibri" w:hAnsi="Calibri" w:cs="Times New Roman"/>
                <w:b/>
              </w:rPr>
              <w:t>4</w:t>
            </w:r>
          </w:p>
          <w:p w14:paraId="11C59C09" w14:textId="77777777" w:rsidR="007661E7" w:rsidRPr="007661E7" w:rsidRDefault="007661E7" w:rsidP="007661E7">
            <w:pPr>
              <w:spacing w:after="200" w:line="276" w:lineRule="auto"/>
              <w:rPr>
                <w:rFonts w:ascii="Calibri" w:eastAsia="Calibri" w:hAnsi="Calibri" w:cs="Times New Roman"/>
                <w:b/>
                <w:color w:val="000000"/>
              </w:rPr>
            </w:pPr>
            <w:r w:rsidRPr="007661E7">
              <w:rPr>
                <w:rFonts w:ascii="Calibri" w:eastAsia="Calibri" w:hAnsi="Calibri" w:cs="Times New Roman"/>
                <w:b/>
                <w:color w:val="000000"/>
              </w:rPr>
              <w:t xml:space="preserve">                     </w:t>
            </w:r>
          </w:p>
          <w:p w14:paraId="64FFCA0D" w14:textId="77777777" w:rsidR="007661E7" w:rsidRPr="007661E7" w:rsidRDefault="007661E7" w:rsidP="007661E7">
            <w:pPr>
              <w:spacing w:after="0" w:line="240" w:lineRule="auto"/>
              <w:jc w:val="right"/>
              <w:rPr>
                <w:rFonts w:ascii="Tahoma" w:eastAsia="Times New Roman" w:hAnsi="Tahoma" w:cs="Tahoma"/>
                <w:b/>
                <w:sz w:val="20"/>
                <w:szCs w:val="20"/>
                <w:lang w:eastAsia="el-GR"/>
              </w:rPr>
            </w:pPr>
          </w:p>
          <w:p w14:paraId="43F74B2F" w14:textId="77777777" w:rsidR="007661E7" w:rsidRPr="007661E7" w:rsidRDefault="007661E7" w:rsidP="007661E7">
            <w:pPr>
              <w:spacing w:after="0" w:line="240" w:lineRule="auto"/>
              <w:jc w:val="right"/>
              <w:rPr>
                <w:rFonts w:ascii="Tahoma" w:eastAsia="Times New Roman" w:hAnsi="Tahoma" w:cs="Tahoma"/>
                <w:sz w:val="20"/>
                <w:szCs w:val="20"/>
                <w:lang w:eastAsia="el-GR"/>
              </w:rPr>
            </w:pPr>
          </w:p>
        </w:tc>
      </w:tr>
    </w:tbl>
    <w:p w14:paraId="040CB12D" w14:textId="77777777" w:rsidR="00010443" w:rsidRDefault="00010443" w:rsidP="007661E7">
      <w:pPr>
        <w:spacing w:after="200" w:line="276" w:lineRule="auto"/>
        <w:jc w:val="center"/>
        <w:rPr>
          <w:rFonts w:ascii="Calibri" w:eastAsia="Calibri" w:hAnsi="Calibri" w:cs="Times New Roman"/>
          <w:b/>
          <w:sz w:val="32"/>
        </w:rPr>
      </w:pPr>
    </w:p>
    <w:p w14:paraId="4ACA6E2B" w14:textId="12ACA398" w:rsidR="007661E7" w:rsidRPr="007661E7" w:rsidRDefault="00AD39E8" w:rsidP="007661E7">
      <w:pPr>
        <w:spacing w:after="200" w:line="276" w:lineRule="auto"/>
        <w:jc w:val="center"/>
        <w:rPr>
          <w:rFonts w:ascii="Calibri" w:eastAsia="Calibri" w:hAnsi="Calibri" w:cs="Times New Roman"/>
          <w:b/>
          <w:sz w:val="32"/>
        </w:rPr>
      </w:pPr>
      <w:r>
        <w:rPr>
          <w:rFonts w:ascii="Calibri" w:eastAsia="Calibri" w:hAnsi="Calibri" w:cs="Times New Roman"/>
          <w:b/>
          <w:sz w:val="32"/>
        </w:rPr>
        <w:t xml:space="preserve">ΑΝΟΙΚΤΗ </w:t>
      </w:r>
      <w:r w:rsidR="007661E7" w:rsidRPr="007661E7">
        <w:rPr>
          <w:rFonts w:ascii="Calibri" w:eastAsia="Calibri" w:hAnsi="Calibri" w:cs="Times New Roman"/>
          <w:b/>
          <w:sz w:val="32"/>
        </w:rPr>
        <w:t>ΠΡΟΣΚΛΗΣΗ ΕΚΔΗΛΩΣΗΣ ΕΝΔΙΑΦΕΡΟΝΤΟΣ</w:t>
      </w:r>
    </w:p>
    <w:p w14:paraId="52F151DF" w14:textId="58577FBA" w:rsidR="007661E7" w:rsidRPr="007661E7" w:rsidRDefault="00010443" w:rsidP="007661E7">
      <w:pPr>
        <w:spacing w:after="200" w:line="276" w:lineRule="auto"/>
        <w:jc w:val="center"/>
        <w:rPr>
          <w:rFonts w:ascii="Calibri" w:eastAsia="Calibri" w:hAnsi="Calibri" w:cs="Times New Roman"/>
          <w:b/>
          <w:sz w:val="24"/>
          <w:szCs w:val="24"/>
        </w:rPr>
      </w:pPr>
      <w:r>
        <w:rPr>
          <w:rFonts w:ascii="Calibri" w:eastAsia="Calibri" w:hAnsi="Calibri" w:cs="Times New Roman"/>
          <w:b/>
          <w:sz w:val="24"/>
          <w:szCs w:val="24"/>
        </w:rPr>
        <w:t>Πέντε</w:t>
      </w:r>
      <w:r w:rsidR="001C1E23">
        <w:rPr>
          <w:rFonts w:ascii="Calibri" w:eastAsia="Calibri" w:hAnsi="Calibri" w:cs="Times New Roman"/>
          <w:b/>
          <w:sz w:val="24"/>
          <w:szCs w:val="24"/>
        </w:rPr>
        <w:t xml:space="preserve"> </w:t>
      </w:r>
      <w:r w:rsidR="007661E7" w:rsidRPr="007661E7">
        <w:rPr>
          <w:rFonts w:ascii="Calibri" w:eastAsia="Calibri" w:hAnsi="Calibri" w:cs="Times New Roman"/>
          <w:b/>
          <w:sz w:val="24"/>
          <w:szCs w:val="24"/>
        </w:rPr>
        <w:t>(</w:t>
      </w:r>
      <w:r>
        <w:rPr>
          <w:rFonts w:ascii="Calibri" w:eastAsia="Calibri" w:hAnsi="Calibri" w:cs="Times New Roman"/>
          <w:b/>
          <w:sz w:val="24"/>
          <w:szCs w:val="24"/>
        </w:rPr>
        <w:t>5</w:t>
      </w:r>
      <w:r w:rsidR="007661E7" w:rsidRPr="007661E7">
        <w:rPr>
          <w:rFonts w:ascii="Calibri" w:eastAsia="Calibri" w:hAnsi="Calibri" w:cs="Times New Roman"/>
          <w:b/>
          <w:sz w:val="24"/>
          <w:szCs w:val="24"/>
        </w:rPr>
        <w:t>) θέσ</w:t>
      </w:r>
      <w:r w:rsidR="001C1E23">
        <w:rPr>
          <w:rFonts w:ascii="Calibri" w:eastAsia="Calibri" w:hAnsi="Calibri" w:cs="Times New Roman"/>
          <w:b/>
          <w:sz w:val="24"/>
          <w:szCs w:val="24"/>
        </w:rPr>
        <w:t>ε</w:t>
      </w:r>
      <w:r>
        <w:rPr>
          <w:rFonts w:ascii="Calibri" w:eastAsia="Calibri" w:hAnsi="Calibri" w:cs="Times New Roman"/>
          <w:b/>
          <w:sz w:val="24"/>
          <w:szCs w:val="24"/>
        </w:rPr>
        <w:t>ων</w:t>
      </w:r>
      <w:r w:rsidR="007661E7" w:rsidRPr="007661E7">
        <w:rPr>
          <w:rFonts w:ascii="Calibri" w:eastAsia="Calibri" w:hAnsi="Calibri" w:cs="Times New Roman"/>
          <w:b/>
          <w:sz w:val="24"/>
          <w:szCs w:val="24"/>
        </w:rPr>
        <w:t xml:space="preserve"> ωφελούμεν</w:t>
      </w:r>
      <w:r w:rsidR="001C1E23">
        <w:rPr>
          <w:rFonts w:ascii="Calibri" w:eastAsia="Calibri" w:hAnsi="Calibri" w:cs="Times New Roman"/>
          <w:b/>
          <w:sz w:val="24"/>
          <w:szCs w:val="24"/>
        </w:rPr>
        <w:t>ων</w:t>
      </w:r>
      <w:r w:rsidR="007661E7" w:rsidRPr="007661E7">
        <w:rPr>
          <w:rFonts w:ascii="Calibri" w:eastAsia="Calibri" w:hAnsi="Calibri" w:cs="Times New Roman"/>
          <w:b/>
          <w:sz w:val="24"/>
          <w:szCs w:val="24"/>
        </w:rPr>
        <w:t xml:space="preserve"> στο </w:t>
      </w:r>
      <w:r w:rsidR="007661E7" w:rsidRPr="007661E7">
        <w:rPr>
          <w:rFonts w:ascii="Calibri" w:eastAsia="Calibri" w:hAnsi="Calibri" w:cs="Calibri"/>
          <w:b/>
          <w:sz w:val="24"/>
          <w:szCs w:val="24"/>
        </w:rPr>
        <w:t>ΜΙΚΤΟ ΚΕΝΤΡΟ ΔΙΗΜΕΡΕΥΣΗΣ ΗΜΕΡΗΣΙΑΣ ΦΡΟΝΤΙΔΑΣ ΓΙΑ ΑΜΕΑ «ΑΓ.ΣΥΜΕΩΝ» ΣΑΛΑΜΙΝΑΣ</w:t>
      </w:r>
    </w:p>
    <w:p w14:paraId="4A915156" w14:textId="23942997" w:rsidR="00010443" w:rsidRDefault="00010443" w:rsidP="00010443">
      <w:pPr>
        <w:autoSpaceDE w:val="0"/>
        <w:autoSpaceDN w:val="0"/>
        <w:adjustRightInd w:val="0"/>
        <w:spacing w:after="0" w:line="240" w:lineRule="auto"/>
        <w:jc w:val="both"/>
        <w:rPr>
          <w:rFonts w:ascii="Calibri" w:eastAsia="Calibri" w:hAnsi="Calibri" w:cs="Calibri"/>
        </w:rPr>
      </w:pPr>
      <w:r w:rsidRPr="00010443">
        <w:rPr>
          <w:rFonts w:ascii="Calibri" w:eastAsia="Calibri" w:hAnsi="Calibri" w:cs="Calibri"/>
        </w:rPr>
        <w:t xml:space="preserve">Ο Σύλλογος Γονέων-Φίλων </w:t>
      </w:r>
      <w:proofErr w:type="spellStart"/>
      <w:r w:rsidRPr="00010443">
        <w:rPr>
          <w:rFonts w:ascii="Calibri" w:eastAsia="Calibri" w:hAnsi="Calibri" w:cs="Calibri"/>
        </w:rPr>
        <w:t>ΑμεΑ</w:t>
      </w:r>
      <w:proofErr w:type="spellEnd"/>
      <w:r w:rsidRPr="00010443">
        <w:rPr>
          <w:rFonts w:ascii="Calibri" w:eastAsia="Calibri" w:hAnsi="Calibri" w:cs="Calibri"/>
        </w:rPr>
        <w:t xml:space="preserve"> Σαλαμίνας, στο πλαίσιο του Εθνικού Στρατηγικού Πλαισίου Αναφοράς (ΕΣΠΑ) για την προγραμματική περίοδο 2021-2027, Επιχειρησιακού Προγράμματος «Αττική» και δράση «4.11.10.1- Κέντρα Διημέρευσης Ημερήσιας Φροντίδας [ΚΔΗΦ] Ατόμων με Αναπηρία» του Προγράμματος «Αττική» – ΕΚΤ», λειτουργώντας ως δικαιούχος της της Πράξης ««ΣΥΝΕΧΙΣΗ ΛΕΙΤΟΥΡΓΙΑΣ ΤΗΣ ΔΟΜΗΣ “ΜΙΚΤΟ ΚΔΗΦ ΑΜΕΑ ΣΑΛΑΜΙΝΑΣ «ΑΓ.ΣΥΜΕΩΝ»» με Κωδικό ΟΠΣ 6003537»», του ΕΠ «Αττική», της Προγραμματικής Περιόδου 2021-2027, </w:t>
      </w:r>
    </w:p>
    <w:p w14:paraId="0AB909A8" w14:textId="77777777" w:rsidR="00010443" w:rsidRDefault="00010443" w:rsidP="007661E7">
      <w:pPr>
        <w:autoSpaceDE w:val="0"/>
        <w:autoSpaceDN w:val="0"/>
        <w:adjustRightInd w:val="0"/>
        <w:spacing w:after="0" w:line="240" w:lineRule="auto"/>
        <w:jc w:val="both"/>
        <w:rPr>
          <w:rFonts w:ascii="Calibri" w:eastAsia="Calibri" w:hAnsi="Calibri" w:cs="Calibri"/>
        </w:rPr>
      </w:pPr>
    </w:p>
    <w:p w14:paraId="26A79896" w14:textId="77777777" w:rsidR="007661E7" w:rsidRPr="007661E7" w:rsidRDefault="007661E7" w:rsidP="007661E7">
      <w:pPr>
        <w:spacing w:after="200" w:line="276" w:lineRule="auto"/>
        <w:jc w:val="center"/>
        <w:rPr>
          <w:rFonts w:ascii="Calibri" w:eastAsia="Calibri" w:hAnsi="Calibri" w:cs="Calibri"/>
          <w:b/>
        </w:rPr>
      </w:pPr>
      <w:r w:rsidRPr="007661E7">
        <w:rPr>
          <w:rFonts w:ascii="Calibri" w:eastAsia="Calibri" w:hAnsi="Calibri" w:cs="Calibri"/>
          <w:b/>
        </w:rPr>
        <w:t>ΠΡΟΣΚΑΛΕΙ</w:t>
      </w:r>
    </w:p>
    <w:p w14:paraId="069566DF" w14:textId="20997638" w:rsidR="007661E7" w:rsidRPr="007661E7" w:rsidRDefault="007661E7" w:rsidP="007661E7">
      <w:pPr>
        <w:spacing w:after="200" w:line="276" w:lineRule="auto"/>
        <w:jc w:val="both"/>
        <w:rPr>
          <w:rFonts w:ascii="Calibri" w:eastAsia="Calibri" w:hAnsi="Calibri" w:cs="Calibri"/>
        </w:rPr>
      </w:pPr>
      <w:r w:rsidRPr="007661E7">
        <w:rPr>
          <w:rFonts w:ascii="Calibri" w:eastAsia="Calibri" w:hAnsi="Calibri" w:cs="Calibri"/>
        </w:rPr>
        <w:t xml:space="preserve">άτομα με νοητική υστέρηση (στο εξής καλούμενοι «ωφελούμενοι») να υποβάλουν αίτηση πλήρωσης </w:t>
      </w:r>
      <w:r w:rsidR="00010443">
        <w:rPr>
          <w:rFonts w:ascii="Calibri" w:eastAsia="Calibri" w:hAnsi="Calibri" w:cs="Calibri"/>
        </w:rPr>
        <w:t>πέντε</w:t>
      </w:r>
      <w:r w:rsidRPr="007661E7">
        <w:rPr>
          <w:rFonts w:ascii="Calibri" w:eastAsia="Calibri" w:hAnsi="Calibri" w:cs="Calibri"/>
        </w:rPr>
        <w:t xml:space="preserve"> (</w:t>
      </w:r>
      <w:r w:rsidR="00010443">
        <w:rPr>
          <w:rFonts w:ascii="Calibri" w:eastAsia="Calibri" w:hAnsi="Calibri" w:cs="Calibri"/>
        </w:rPr>
        <w:t>5</w:t>
      </w:r>
      <w:r w:rsidRPr="007661E7">
        <w:rPr>
          <w:rFonts w:ascii="Calibri" w:eastAsia="Calibri" w:hAnsi="Calibri" w:cs="Calibri"/>
        </w:rPr>
        <w:t>) θέσ</w:t>
      </w:r>
      <w:r w:rsidR="001C1E23">
        <w:rPr>
          <w:rFonts w:ascii="Calibri" w:eastAsia="Calibri" w:hAnsi="Calibri" w:cs="Calibri"/>
        </w:rPr>
        <w:t>εων</w:t>
      </w:r>
      <w:r w:rsidRPr="007661E7">
        <w:rPr>
          <w:rFonts w:ascii="Calibri" w:eastAsia="Calibri" w:hAnsi="Calibri" w:cs="Calibri"/>
        </w:rPr>
        <w:t xml:space="preserve"> ωφελούμεν</w:t>
      </w:r>
      <w:r w:rsidR="001C1E23">
        <w:rPr>
          <w:rFonts w:ascii="Calibri" w:eastAsia="Calibri" w:hAnsi="Calibri" w:cs="Calibri"/>
        </w:rPr>
        <w:t>ων</w:t>
      </w:r>
      <w:r w:rsidRPr="007661E7">
        <w:rPr>
          <w:rFonts w:ascii="Calibri" w:eastAsia="Calibri" w:hAnsi="Calibri" w:cs="Calibri"/>
        </w:rPr>
        <w:t xml:space="preserve">, συνοδευόμενη με τα απαραίτητα δικαιολογητικά για την παροχή υπηρεσιών διημέρευσης – ημερήσιας φροντίδας στο Μικτό Κέντρο Διημέρευσης για </w:t>
      </w:r>
      <w:proofErr w:type="spellStart"/>
      <w:r w:rsidRPr="007661E7">
        <w:rPr>
          <w:rFonts w:ascii="Calibri" w:eastAsia="Calibri" w:hAnsi="Calibri" w:cs="Calibri"/>
        </w:rPr>
        <w:t>ΑμεΑ</w:t>
      </w:r>
      <w:proofErr w:type="spellEnd"/>
      <w:r w:rsidRPr="007661E7">
        <w:rPr>
          <w:rFonts w:ascii="Calibri" w:eastAsia="Calibri" w:hAnsi="Calibri" w:cs="Calibri"/>
        </w:rPr>
        <w:t xml:space="preserve"> «ΑΓ.ΣΥΜΕΩΝ», του Συλλόγου </w:t>
      </w:r>
      <w:r w:rsidRPr="007661E7">
        <w:rPr>
          <w:rFonts w:ascii="Calibri" w:eastAsia="Calibri" w:hAnsi="Calibri" w:cs="Calibri"/>
        </w:rPr>
        <w:lastRenderedPageBreak/>
        <w:t xml:space="preserve">Γονέων-Φίλων </w:t>
      </w:r>
      <w:proofErr w:type="spellStart"/>
      <w:r w:rsidRPr="007661E7">
        <w:rPr>
          <w:rFonts w:ascii="Calibri" w:eastAsia="Calibri" w:hAnsi="Calibri" w:cs="Calibri"/>
        </w:rPr>
        <w:t>ΑμεΑ</w:t>
      </w:r>
      <w:proofErr w:type="spellEnd"/>
      <w:r w:rsidRPr="007661E7">
        <w:rPr>
          <w:rFonts w:ascii="Calibri" w:eastAsia="Calibri" w:hAnsi="Calibri" w:cs="Calibri"/>
        </w:rPr>
        <w:t xml:space="preserve"> Σαλαμίνας,  που λειτουργεί, επί της οδού Τέρμα Ταξιαρχών &amp;  Αγ. Μαρκέλλας  στη Σαλαμίνα.</w:t>
      </w:r>
    </w:p>
    <w:p w14:paraId="2C982B37" w14:textId="77777777" w:rsidR="007661E7" w:rsidRPr="007661E7" w:rsidRDefault="007661E7" w:rsidP="007661E7">
      <w:pPr>
        <w:spacing w:after="200" w:line="276" w:lineRule="auto"/>
        <w:jc w:val="both"/>
        <w:rPr>
          <w:rFonts w:ascii="Calibri" w:eastAsia="Calibri" w:hAnsi="Calibri" w:cs="Calibri"/>
        </w:rPr>
      </w:pPr>
    </w:p>
    <w:p w14:paraId="64BEAB47" w14:textId="77777777" w:rsidR="007661E7" w:rsidRPr="007661E7" w:rsidRDefault="007661E7" w:rsidP="007661E7">
      <w:pPr>
        <w:tabs>
          <w:tab w:val="left" w:pos="1701"/>
        </w:tabs>
        <w:spacing w:after="200" w:line="276" w:lineRule="auto"/>
        <w:jc w:val="both"/>
        <w:rPr>
          <w:rFonts w:ascii="Calibri" w:eastAsia="Calibri" w:hAnsi="Calibri" w:cs="Calibri"/>
          <w:b/>
        </w:rPr>
      </w:pPr>
      <w:r w:rsidRPr="007661E7">
        <w:rPr>
          <w:rFonts w:ascii="Calibri" w:eastAsia="Calibri" w:hAnsi="Calibri" w:cs="Calibri"/>
          <w:b/>
        </w:rPr>
        <w:t xml:space="preserve">Α. ΠΑΡΕΧΟΜΕΝΕΣ ΥΠΗΡΕΣΙΕΣ </w:t>
      </w:r>
    </w:p>
    <w:p w14:paraId="01BDBBE2"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 Παροχή υπηρεσιών διημέρευσης - ημερήσιας φροντίδας σε </w:t>
      </w:r>
      <w:r w:rsidRPr="007661E7">
        <w:rPr>
          <w:rFonts w:ascii="Calibri" w:eastAsia="Calibri" w:hAnsi="Calibri" w:cs="Calibri"/>
          <w:b/>
          <w:bCs/>
          <w:color w:val="000000"/>
        </w:rPr>
        <w:t xml:space="preserve">είκοσι (20) </w:t>
      </w:r>
      <w:r w:rsidRPr="007661E7">
        <w:rPr>
          <w:rFonts w:ascii="Calibri" w:eastAsia="Calibri" w:hAnsi="Calibri" w:cs="Calibri"/>
          <w:color w:val="000000"/>
        </w:rPr>
        <w:t xml:space="preserve">ωφελούμενους (μεταξύ αυτών και η θέση που προκηρύσσεται) η οποία θα περιλαμβάνει, μεταξύ των άλλων, τα κατωτέρω: </w:t>
      </w:r>
    </w:p>
    <w:p w14:paraId="66DD6E98" w14:textId="77777777" w:rsidR="007661E7" w:rsidRPr="007661E7" w:rsidRDefault="007661E7" w:rsidP="007661E7">
      <w:pPr>
        <w:numPr>
          <w:ilvl w:val="0"/>
          <w:numId w:val="1"/>
        </w:numPr>
        <w:autoSpaceDE w:val="0"/>
        <w:autoSpaceDN w:val="0"/>
        <w:adjustRightInd w:val="0"/>
        <w:spacing w:after="12" w:line="240" w:lineRule="auto"/>
        <w:ind w:left="284" w:hanging="284"/>
        <w:jc w:val="both"/>
        <w:rPr>
          <w:rFonts w:ascii="Calibri" w:eastAsia="Calibri" w:hAnsi="Calibri" w:cs="Calibri"/>
          <w:color w:val="000000"/>
        </w:rPr>
      </w:pPr>
      <w:r w:rsidRPr="007661E7">
        <w:rPr>
          <w:rFonts w:ascii="Calibri" w:eastAsia="Calibri" w:hAnsi="Calibri" w:cs="Calibri"/>
          <w:color w:val="000000"/>
        </w:rPr>
        <w:t xml:space="preserve">Τη μεταφορά τους προς και από το Κέντρο </w:t>
      </w:r>
      <w:r w:rsidRPr="007661E7">
        <w:rPr>
          <w:rFonts w:ascii="Calibri" w:eastAsia="Times New Roman" w:hAnsi="Calibri" w:cs="Calibri"/>
          <w:color w:val="000000"/>
          <w:lang w:eastAsia="el-GR"/>
        </w:rPr>
        <w:t>με λεωφορεία του φορέα.</w:t>
      </w:r>
    </w:p>
    <w:p w14:paraId="57E89E7A" w14:textId="77777777" w:rsidR="007661E7" w:rsidRPr="007661E7" w:rsidRDefault="007661E7" w:rsidP="007661E7">
      <w:pPr>
        <w:numPr>
          <w:ilvl w:val="0"/>
          <w:numId w:val="2"/>
        </w:numPr>
        <w:autoSpaceDE w:val="0"/>
        <w:autoSpaceDN w:val="0"/>
        <w:adjustRightInd w:val="0"/>
        <w:spacing w:after="0" w:line="276" w:lineRule="auto"/>
        <w:ind w:left="426" w:hanging="426"/>
        <w:jc w:val="both"/>
        <w:rPr>
          <w:rFonts w:ascii="Calibri" w:eastAsia="Calibri" w:hAnsi="Calibri" w:cs="Calibri"/>
        </w:rPr>
      </w:pPr>
      <w:r w:rsidRPr="007661E7">
        <w:rPr>
          <w:rFonts w:ascii="Calibri" w:eastAsia="Calibri" w:hAnsi="Calibri" w:cs="Calibri"/>
        </w:rPr>
        <w:t xml:space="preserve"> Τη διαμονή και τη διατροφή τους (πρόχειρο γεύμα). </w:t>
      </w:r>
    </w:p>
    <w:p w14:paraId="12149653" w14:textId="77777777" w:rsidR="007661E7" w:rsidRPr="007661E7" w:rsidRDefault="007661E7" w:rsidP="007661E7">
      <w:pPr>
        <w:numPr>
          <w:ilvl w:val="0"/>
          <w:numId w:val="2"/>
        </w:numPr>
        <w:autoSpaceDE w:val="0"/>
        <w:autoSpaceDN w:val="0"/>
        <w:adjustRightInd w:val="0"/>
        <w:spacing w:after="0" w:line="276" w:lineRule="auto"/>
        <w:ind w:left="426" w:hanging="426"/>
        <w:jc w:val="both"/>
        <w:rPr>
          <w:rFonts w:ascii="Calibri" w:eastAsia="Calibri" w:hAnsi="Calibri" w:cs="Calibri"/>
        </w:rPr>
      </w:pPr>
      <w:r w:rsidRPr="007661E7">
        <w:rPr>
          <w:rFonts w:ascii="Calibri" w:eastAsia="Calibri" w:hAnsi="Calibri" w:cs="Calibri"/>
        </w:rPr>
        <w:t xml:space="preserve">Το πρόγραμμα πράξεων ειδικής αγωγής που έχουν ανάγκη ανάλογα με τις ανάγκες του κάθε </w:t>
      </w:r>
      <w:proofErr w:type="spellStart"/>
      <w:r w:rsidRPr="007661E7">
        <w:rPr>
          <w:rFonts w:ascii="Calibri" w:eastAsia="Calibri" w:hAnsi="Calibri" w:cs="Calibri"/>
        </w:rPr>
        <w:t>ΑμεΑ</w:t>
      </w:r>
      <w:proofErr w:type="spellEnd"/>
      <w:r w:rsidRPr="007661E7">
        <w:rPr>
          <w:rFonts w:ascii="Calibri" w:eastAsia="Calibri" w:hAnsi="Calibri" w:cs="Calibri"/>
        </w:rPr>
        <w:t xml:space="preserve">           βάσει του εξατομικευμένου προγράμματος του κάθε ωφελούμενου. </w:t>
      </w:r>
    </w:p>
    <w:p w14:paraId="3AD7A620" w14:textId="77777777" w:rsidR="007661E7" w:rsidRPr="007661E7" w:rsidRDefault="007661E7" w:rsidP="007661E7">
      <w:pPr>
        <w:numPr>
          <w:ilvl w:val="0"/>
          <w:numId w:val="2"/>
        </w:numPr>
        <w:autoSpaceDE w:val="0"/>
        <w:autoSpaceDN w:val="0"/>
        <w:adjustRightInd w:val="0"/>
        <w:spacing w:after="0" w:line="276" w:lineRule="auto"/>
        <w:ind w:left="426" w:hanging="426"/>
        <w:jc w:val="both"/>
        <w:rPr>
          <w:rFonts w:ascii="Calibri" w:eastAsia="Calibri" w:hAnsi="Calibri" w:cs="Calibri"/>
        </w:rPr>
      </w:pPr>
      <w:r w:rsidRPr="007661E7">
        <w:rPr>
          <w:rFonts w:ascii="Calibri" w:eastAsia="Calibri" w:hAnsi="Calibri" w:cs="Calibri"/>
        </w:rPr>
        <w:t xml:space="preserve">Την παροχή ατομικής ή/και ομαδικής άσκησης. </w:t>
      </w:r>
    </w:p>
    <w:p w14:paraId="7E0CE766" w14:textId="77777777" w:rsidR="007661E7" w:rsidRPr="007661E7" w:rsidRDefault="007661E7" w:rsidP="007661E7">
      <w:pPr>
        <w:numPr>
          <w:ilvl w:val="0"/>
          <w:numId w:val="2"/>
        </w:numPr>
        <w:autoSpaceDE w:val="0"/>
        <w:autoSpaceDN w:val="0"/>
        <w:adjustRightInd w:val="0"/>
        <w:spacing w:after="0" w:line="276" w:lineRule="auto"/>
        <w:ind w:left="426" w:hanging="426"/>
        <w:jc w:val="both"/>
        <w:rPr>
          <w:rFonts w:ascii="Calibri" w:eastAsia="Calibri" w:hAnsi="Calibri" w:cs="Calibri"/>
        </w:rPr>
      </w:pPr>
      <w:r w:rsidRPr="007661E7">
        <w:rPr>
          <w:rFonts w:ascii="Calibri" w:eastAsia="Calibri" w:hAnsi="Calibri" w:cs="Calibri"/>
        </w:rPr>
        <w:t xml:space="preserve">Την εκπαίδευση τους στην αυτοεξυπηρέτηση και την εκμάθηση δραστηριοτήτων καθημερινής     ζωής. </w:t>
      </w:r>
    </w:p>
    <w:p w14:paraId="501622B9" w14:textId="77777777" w:rsidR="007661E7" w:rsidRPr="007661E7" w:rsidRDefault="007661E7" w:rsidP="007661E7">
      <w:pPr>
        <w:numPr>
          <w:ilvl w:val="0"/>
          <w:numId w:val="2"/>
        </w:numPr>
        <w:autoSpaceDE w:val="0"/>
        <w:autoSpaceDN w:val="0"/>
        <w:adjustRightInd w:val="0"/>
        <w:spacing w:after="0" w:line="276" w:lineRule="auto"/>
        <w:ind w:left="426" w:hanging="426"/>
        <w:jc w:val="both"/>
        <w:rPr>
          <w:rFonts w:ascii="Calibri" w:eastAsia="Calibri" w:hAnsi="Calibri" w:cs="Calibri"/>
        </w:rPr>
      </w:pPr>
      <w:r w:rsidRPr="007661E7">
        <w:rPr>
          <w:rFonts w:ascii="Calibri" w:eastAsia="Calibri" w:hAnsi="Calibri" w:cs="Calibri"/>
        </w:rPr>
        <w:t xml:space="preserve">Τη δημιουργική απασχόλησή τους και δραστηριότητες κοινωνικοποίησής τους. </w:t>
      </w:r>
    </w:p>
    <w:p w14:paraId="7C3EF7FB" w14:textId="77777777" w:rsidR="007661E7" w:rsidRPr="007661E7" w:rsidRDefault="007661E7" w:rsidP="007661E7">
      <w:pPr>
        <w:numPr>
          <w:ilvl w:val="0"/>
          <w:numId w:val="2"/>
        </w:numPr>
        <w:autoSpaceDE w:val="0"/>
        <w:autoSpaceDN w:val="0"/>
        <w:adjustRightInd w:val="0"/>
        <w:spacing w:after="240" w:line="276" w:lineRule="auto"/>
        <w:ind w:left="426" w:hanging="426"/>
        <w:jc w:val="both"/>
        <w:rPr>
          <w:rFonts w:ascii="Calibri" w:eastAsia="Calibri" w:hAnsi="Calibri" w:cs="Calibri"/>
        </w:rPr>
      </w:pPr>
      <w:r w:rsidRPr="007661E7">
        <w:rPr>
          <w:rFonts w:ascii="Calibri" w:eastAsia="Calibri" w:hAnsi="Calibri" w:cs="Calibri"/>
        </w:rPr>
        <w:t>Τη συμμετοχή τους σε προγράμματα ψυχαγωγίας, πολιτισμού και άθλησης.</w:t>
      </w:r>
    </w:p>
    <w:p w14:paraId="16BC6427" w14:textId="13DD5915" w:rsidR="007661E7" w:rsidRPr="000F2F09" w:rsidRDefault="007661E7" w:rsidP="007661E7">
      <w:pPr>
        <w:spacing w:after="0" w:line="240" w:lineRule="auto"/>
        <w:jc w:val="both"/>
        <w:rPr>
          <w:rFonts w:ascii="Calibri" w:eastAsia="Calibri" w:hAnsi="Calibri" w:cs="Calibri"/>
          <w:color w:val="FF0000"/>
        </w:rPr>
      </w:pPr>
      <w:r w:rsidRPr="007661E7">
        <w:rPr>
          <w:rFonts w:ascii="Calibri" w:eastAsia="Calibri" w:hAnsi="Calibri" w:cs="Calibri"/>
        </w:rPr>
        <w:t xml:space="preserve">Οι παραπάνω υπηρεσίες θα παρέχονται σε εργάσιμες ημέρες (Δευτέρα έως Παρασκευή) για 8 ώρες ημερησίως (ωράριο λειτουργίας Κέντρου 07:00-15:00) για κάθε ωφελούμενο περιλαμβανομένου του χρόνου της μεταφοράς από και προς το Κέντρο. Η διάρκεια παροχής των υπηρεσιών προς τους ωφελούμενους </w:t>
      </w:r>
      <w:r w:rsidRPr="00C45483">
        <w:rPr>
          <w:rFonts w:ascii="Calibri" w:eastAsia="Calibri" w:hAnsi="Calibri" w:cs="Calibri"/>
        </w:rPr>
        <w:t xml:space="preserve">ορίζεται σε </w:t>
      </w:r>
      <w:r w:rsidR="00010443" w:rsidRPr="00C45483">
        <w:rPr>
          <w:rFonts w:ascii="Calibri" w:eastAsia="Calibri" w:hAnsi="Calibri" w:cs="Calibri"/>
        </w:rPr>
        <w:t>3</w:t>
      </w:r>
      <w:r w:rsidRPr="00C45483">
        <w:rPr>
          <w:rFonts w:ascii="Calibri" w:eastAsia="Calibri" w:hAnsi="Calibri" w:cs="Calibri"/>
        </w:rPr>
        <w:t xml:space="preserve"> έτη από 01/0</w:t>
      </w:r>
      <w:r w:rsidR="00010443" w:rsidRPr="00C45483">
        <w:rPr>
          <w:rFonts w:ascii="Calibri" w:eastAsia="Calibri" w:hAnsi="Calibri" w:cs="Calibri"/>
        </w:rPr>
        <w:t>1</w:t>
      </w:r>
      <w:r w:rsidRPr="00C45483">
        <w:rPr>
          <w:rFonts w:ascii="Calibri" w:eastAsia="Calibri" w:hAnsi="Calibri" w:cs="Calibri"/>
        </w:rPr>
        <w:t>/20</w:t>
      </w:r>
      <w:r w:rsidR="00010443" w:rsidRPr="00C45483">
        <w:rPr>
          <w:rFonts w:ascii="Calibri" w:eastAsia="Calibri" w:hAnsi="Calibri" w:cs="Calibri"/>
        </w:rPr>
        <w:t>23</w:t>
      </w:r>
      <w:r w:rsidRPr="00C45483">
        <w:rPr>
          <w:rFonts w:ascii="Calibri" w:eastAsia="Calibri" w:hAnsi="Calibri" w:cs="Calibri"/>
        </w:rPr>
        <w:t xml:space="preserve"> έως 31/</w:t>
      </w:r>
      <w:r w:rsidR="00010443" w:rsidRPr="00C45483">
        <w:rPr>
          <w:rFonts w:ascii="Calibri" w:eastAsia="Calibri" w:hAnsi="Calibri" w:cs="Calibri"/>
        </w:rPr>
        <w:t>12</w:t>
      </w:r>
      <w:r w:rsidRPr="00C45483">
        <w:rPr>
          <w:rFonts w:ascii="Calibri" w:eastAsia="Calibri" w:hAnsi="Calibri" w:cs="Calibri"/>
        </w:rPr>
        <w:t>/202</w:t>
      </w:r>
      <w:r w:rsidR="00010443" w:rsidRPr="00C45483">
        <w:rPr>
          <w:rFonts w:ascii="Calibri" w:eastAsia="Calibri" w:hAnsi="Calibri" w:cs="Calibri"/>
        </w:rPr>
        <w:t>5</w:t>
      </w:r>
      <w:r w:rsidRPr="00C45483">
        <w:rPr>
          <w:rFonts w:ascii="Calibri" w:eastAsia="Calibri" w:hAnsi="Calibri" w:cs="Calibri"/>
        </w:rPr>
        <w:t>.</w:t>
      </w:r>
    </w:p>
    <w:p w14:paraId="545AEB55" w14:textId="77777777" w:rsidR="007661E7" w:rsidRPr="007661E7" w:rsidRDefault="007661E7" w:rsidP="007661E7">
      <w:pPr>
        <w:spacing w:after="0" w:line="240" w:lineRule="auto"/>
        <w:jc w:val="both"/>
        <w:rPr>
          <w:rFonts w:ascii="Calibri" w:eastAsia="Calibri" w:hAnsi="Calibri" w:cs="Calibri"/>
        </w:rPr>
      </w:pPr>
    </w:p>
    <w:p w14:paraId="3F02FA70" w14:textId="77777777" w:rsidR="007661E7" w:rsidRPr="007661E7" w:rsidRDefault="007661E7" w:rsidP="007661E7">
      <w:pPr>
        <w:spacing w:after="0" w:line="240" w:lineRule="auto"/>
        <w:jc w:val="both"/>
        <w:rPr>
          <w:rFonts w:ascii="Calibri" w:eastAsia="Calibri" w:hAnsi="Calibri" w:cs="Calibri"/>
        </w:rPr>
      </w:pPr>
    </w:p>
    <w:p w14:paraId="704E7D5E" w14:textId="77777777" w:rsidR="007661E7" w:rsidRPr="007661E7" w:rsidRDefault="007661E7" w:rsidP="007661E7">
      <w:pPr>
        <w:tabs>
          <w:tab w:val="left" w:pos="1701"/>
        </w:tabs>
        <w:spacing w:after="200" w:line="276" w:lineRule="auto"/>
        <w:jc w:val="both"/>
        <w:rPr>
          <w:rFonts w:ascii="Calibri" w:eastAsia="Calibri" w:hAnsi="Calibri" w:cs="Calibri"/>
          <w:b/>
        </w:rPr>
      </w:pPr>
      <w:r w:rsidRPr="007661E7">
        <w:rPr>
          <w:rFonts w:ascii="Calibri" w:eastAsia="Calibri" w:hAnsi="Calibri" w:cs="Calibri"/>
          <w:b/>
        </w:rPr>
        <w:t>Β. ΔΙΚΑΙΟΛΟΓΗΤΙΚΑ</w:t>
      </w:r>
    </w:p>
    <w:p w14:paraId="0E2C6175"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 1. Αίτηση (επισυνάπτεται). Η αίτηση υποβάλλεται από τον ίδιο τον ωφελούμενο ή τον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14:paraId="57A384F8"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2. Αντίγραφο αστυνομικής ταυτότητας ή διαβατηρίου ή πιστοποιητικό γεννήσεως. Σε περίπτωση μη ύπαρξης των προαναφερόμενων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3730F22A" w14:textId="4AA523AF"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3.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w:t>
      </w:r>
      <w:r w:rsidR="001C1E23">
        <w:rPr>
          <w:rFonts w:ascii="Calibri" w:eastAsia="Calibri" w:hAnsi="Calibri" w:cs="Calibri"/>
          <w:color w:val="000000"/>
        </w:rPr>
        <w:t>2</w:t>
      </w:r>
      <w:r w:rsidR="00A87623">
        <w:rPr>
          <w:rFonts w:ascii="Calibri" w:eastAsia="Calibri" w:hAnsi="Calibri" w:cs="Calibri"/>
          <w:color w:val="000000"/>
        </w:rPr>
        <w:t>3</w:t>
      </w:r>
      <w:r w:rsidRPr="007661E7">
        <w:rPr>
          <w:rFonts w:ascii="Calibri" w:eastAsia="Calibri" w:hAnsi="Calibri" w:cs="Calibri"/>
          <w:color w:val="000000"/>
        </w:rPr>
        <w:t xml:space="preserve">, ή σχετική υπεύθυνη δήλωση σε περίπτωση που δεν υποχρεούται. </w:t>
      </w:r>
    </w:p>
    <w:p w14:paraId="6BC70774"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4. Αντίγραφο Βεβαίωσης πιστοποίησης της αναπηρίας του ωφελούμενου, εν ισχύ. </w:t>
      </w:r>
    </w:p>
    <w:p w14:paraId="4D75D0F2" w14:textId="77777777" w:rsidR="007661E7" w:rsidRPr="007661E7" w:rsidRDefault="007661E7" w:rsidP="007661E7">
      <w:pPr>
        <w:tabs>
          <w:tab w:val="left" w:pos="1701"/>
        </w:tabs>
        <w:spacing w:after="0" w:line="240" w:lineRule="auto"/>
        <w:jc w:val="both"/>
        <w:rPr>
          <w:rFonts w:ascii="Calibri" w:eastAsia="Calibri" w:hAnsi="Calibri" w:cs="Calibri"/>
        </w:rPr>
      </w:pPr>
      <w:r w:rsidRPr="007661E7">
        <w:rPr>
          <w:rFonts w:ascii="Calibri" w:eastAsia="Calibri" w:hAnsi="Calibri" w:cs="Calibri"/>
        </w:rPr>
        <w:t>5. Αντίγραφο Πιστοποιητικού οικογενειακής κατάστασης.</w:t>
      </w:r>
    </w:p>
    <w:p w14:paraId="3BDDABA8"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6. Αντίγραφο της κάρτας ανεργίας του ΟΑΕΔ εφόσον το άτομο που είναι επιφορτισμένο με τη φροντίδα του συγκεκριμένου ωφελούμενου (γονέας/κηδεμόνας) είναι άνεργος/η. </w:t>
      </w:r>
    </w:p>
    <w:p w14:paraId="420F1A68"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7. Αντίγραφο/α βεβαίωσης πιστοποίησης της αναπηρίας του/τους εν ισχύ εφόσον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7661E7">
        <w:rPr>
          <w:rFonts w:ascii="Calibri" w:eastAsia="Calibri" w:hAnsi="Calibri" w:cs="Calibri"/>
          <w:color w:val="000000"/>
        </w:rPr>
        <w:t>ΑμεΑ</w:t>
      </w:r>
      <w:proofErr w:type="spellEnd"/>
      <w:r w:rsidRPr="007661E7">
        <w:rPr>
          <w:rFonts w:ascii="Calibri" w:eastAsia="Calibri" w:hAnsi="Calibri" w:cs="Calibri"/>
          <w:color w:val="000000"/>
        </w:rPr>
        <w:t xml:space="preserve">. </w:t>
      </w:r>
    </w:p>
    <w:p w14:paraId="5874E178"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8. Πιστοποιητικό ασφαλιστικής ικανότητας </w:t>
      </w:r>
    </w:p>
    <w:p w14:paraId="16FAA2B2"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9. Βεβαίωση ΑΜΚΑ. </w:t>
      </w:r>
    </w:p>
    <w:p w14:paraId="284041EF"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lastRenderedPageBreak/>
        <w:t xml:space="preserve">10. Υπεύθυνη δήλωση του άρθρου 8 παρ. 4 του ν. 1599/1986 του ωφελούμενου ή του νόμιμου κηδεμόνα/ εκπροσώπου (επισυνάπτεται), που να αναφέρει ότι: </w:t>
      </w:r>
    </w:p>
    <w:p w14:paraId="442E3B4D" w14:textId="77777777" w:rsidR="007661E7" w:rsidRPr="007661E7" w:rsidRDefault="007661E7" w:rsidP="007661E7">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7661E7">
        <w:rPr>
          <w:rFonts w:ascii="Calibri" w:eastAsia="Calibri" w:hAnsi="Calibri" w:cs="Calibri"/>
          <w:color w:val="000000"/>
        </w:rPr>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3CA5CBC5" w14:textId="77777777" w:rsidR="007661E7" w:rsidRPr="007661E7" w:rsidRDefault="007661E7" w:rsidP="007661E7">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7661E7">
        <w:rPr>
          <w:rFonts w:ascii="Calibri" w:eastAsia="Calibri" w:hAnsi="Calibri" w:cs="Calibri"/>
          <w:color w:val="000000"/>
        </w:rPr>
        <w:t xml:space="preserve">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14:paraId="3F871364"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11. Σε περίπτωση ωφελούμενου από ίδρυμα/θεραπευτήριο/ΚΚΠΠ, κ.α.: </w:t>
      </w:r>
    </w:p>
    <w:p w14:paraId="3BFFC077" w14:textId="77777777" w:rsidR="007661E7" w:rsidRPr="007661E7" w:rsidRDefault="007661E7" w:rsidP="007661E7">
      <w:pPr>
        <w:numPr>
          <w:ilvl w:val="0"/>
          <w:numId w:val="5"/>
        </w:numPr>
        <w:autoSpaceDE w:val="0"/>
        <w:autoSpaceDN w:val="0"/>
        <w:adjustRightInd w:val="0"/>
        <w:spacing w:after="0" w:line="240" w:lineRule="auto"/>
        <w:ind w:left="284" w:hanging="284"/>
        <w:jc w:val="both"/>
        <w:rPr>
          <w:rFonts w:ascii="Calibri" w:eastAsia="Calibri" w:hAnsi="Calibri" w:cs="Calibri"/>
          <w:color w:val="000000"/>
        </w:rPr>
      </w:pPr>
      <w:r w:rsidRPr="007661E7">
        <w:rPr>
          <w:rFonts w:ascii="Calibri" w:eastAsia="Calibri" w:hAnsi="Calibri" w:cs="Calibri"/>
          <w:color w:val="000000"/>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D87669A" w14:textId="77777777" w:rsidR="007661E7" w:rsidRPr="007661E7" w:rsidRDefault="007661E7" w:rsidP="007661E7">
      <w:pPr>
        <w:numPr>
          <w:ilvl w:val="0"/>
          <w:numId w:val="5"/>
        </w:numPr>
        <w:autoSpaceDE w:val="0"/>
        <w:autoSpaceDN w:val="0"/>
        <w:adjustRightInd w:val="0"/>
        <w:spacing w:after="0" w:line="240" w:lineRule="auto"/>
        <w:ind w:left="284" w:hanging="284"/>
        <w:jc w:val="both"/>
        <w:rPr>
          <w:rFonts w:ascii="Calibri" w:eastAsia="Calibri" w:hAnsi="Calibri" w:cs="Calibri"/>
          <w:color w:val="000000"/>
        </w:rPr>
      </w:pPr>
      <w:r w:rsidRPr="007661E7">
        <w:rPr>
          <w:rFonts w:ascii="Calibri" w:eastAsia="Calibri" w:hAnsi="Calibri" w:cs="Calibri"/>
          <w:color w:val="000000"/>
        </w:rPr>
        <w:t xml:space="preserve">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w:t>
      </w:r>
    </w:p>
    <w:p w14:paraId="2E7805D3"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2, 3, 5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 </w:t>
      </w:r>
    </w:p>
    <w:p w14:paraId="4D844E5C"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p>
    <w:p w14:paraId="67BF1009"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p>
    <w:p w14:paraId="27D729B3" w14:textId="77777777" w:rsidR="007661E7" w:rsidRPr="007661E7" w:rsidRDefault="007661E7" w:rsidP="007661E7">
      <w:pPr>
        <w:spacing w:after="200" w:line="276" w:lineRule="auto"/>
        <w:rPr>
          <w:rFonts w:ascii="Calibri" w:eastAsia="Calibri" w:hAnsi="Calibri" w:cs="Times New Roman"/>
          <w:b/>
        </w:rPr>
      </w:pPr>
      <w:r w:rsidRPr="007661E7">
        <w:rPr>
          <w:rFonts w:ascii="Calibri" w:eastAsia="Calibri" w:hAnsi="Calibri" w:cs="Times New Roman"/>
          <w:b/>
        </w:rPr>
        <w:t xml:space="preserve">Γ. ΚΡΙΤΗΡΙΑ ΕΠΙΛΟΓΗΣ </w:t>
      </w:r>
    </w:p>
    <w:p w14:paraId="0467783F"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 Τύπος πλαισίου διαμονής (ίδρυμα κλειστής περίθαλψης, οικογενειακό ή άλλο στεγαστικό πλαίσιο) </w:t>
      </w:r>
    </w:p>
    <w:p w14:paraId="107CAF8E"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 Ασφαλιστική ικανότητα του ωφελούμενου </w:t>
      </w:r>
    </w:p>
    <w:p w14:paraId="1A678393"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 Ατομικό ή οικογενειακό εισόδημα (στο εισόδημα δεν περιλαμβάνεται οποιοδήποτε επίδομα) </w:t>
      </w:r>
    </w:p>
    <w:p w14:paraId="102F5F98"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 Οικογενειακή κατάσταση </w:t>
      </w:r>
    </w:p>
    <w:p w14:paraId="0472FEBF"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 Εργασιακή κατάσταση του γονέα/νόμιμου κηδεμόνα </w:t>
      </w:r>
    </w:p>
    <w:p w14:paraId="4AA3A586"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p>
    <w:p w14:paraId="0311F21B"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p>
    <w:p w14:paraId="6281A2EA"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p>
    <w:p w14:paraId="2253D230" w14:textId="77777777" w:rsidR="007661E7" w:rsidRPr="007661E7" w:rsidRDefault="007661E7" w:rsidP="007661E7">
      <w:pPr>
        <w:tabs>
          <w:tab w:val="left" w:pos="1701"/>
        </w:tabs>
        <w:spacing w:after="200" w:line="276" w:lineRule="auto"/>
        <w:jc w:val="both"/>
        <w:rPr>
          <w:rFonts w:ascii="Calibri" w:eastAsia="Calibri" w:hAnsi="Calibri" w:cs="Calibri"/>
          <w:b/>
        </w:rPr>
      </w:pPr>
      <w:r w:rsidRPr="007661E7">
        <w:rPr>
          <w:rFonts w:ascii="Calibri" w:eastAsia="Calibri" w:hAnsi="Calibri" w:cs="Calibri"/>
        </w:rPr>
        <w:t xml:space="preserve">Ι) Αναλυτικά τα κριτήρια επιλογής των ωφελούμενων ατόμων και η </w:t>
      </w:r>
      <w:proofErr w:type="spellStart"/>
      <w:r w:rsidRPr="007661E7">
        <w:rPr>
          <w:rFonts w:ascii="Calibri" w:eastAsia="Calibri" w:hAnsi="Calibri" w:cs="Calibri"/>
        </w:rPr>
        <w:t>μοριοδότηση</w:t>
      </w:r>
      <w:proofErr w:type="spellEnd"/>
      <w:r w:rsidRPr="007661E7">
        <w:rPr>
          <w:rFonts w:ascii="Calibri" w:eastAsia="Calibri" w:hAnsi="Calibri" w:cs="Calibri"/>
        </w:rPr>
        <w:t xml:space="preserve"> τους είναι η κατωτέρω:</w:t>
      </w:r>
    </w:p>
    <w:p w14:paraId="04B34A7E" w14:textId="77777777" w:rsidR="007661E7" w:rsidRPr="007661E7" w:rsidRDefault="007661E7" w:rsidP="007661E7">
      <w:pPr>
        <w:spacing w:after="200" w:line="276" w:lineRule="auto"/>
        <w:ind w:left="720"/>
        <w:contextualSpacing/>
        <w:jc w:val="both"/>
        <w:rPr>
          <w:rFonts w:ascii="Calibri" w:eastAsia="Calibri" w:hAnsi="Calibri" w:cs="Calibri"/>
        </w:rPr>
      </w:pPr>
    </w:p>
    <w:tbl>
      <w:tblPr>
        <w:tblStyle w:val="a5"/>
        <w:tblW w:w="5000" w:type="pct"/>
        <w:tblLook w:val="04A0" w:firstRow="1" w:lastRow="0" w:firstColumn="1" w:lastColumn="0" w:noHBand="0" w:noVBand="1"/>
      </w:tblPr>
      <w:tblGrid>
        <w:gridCol w:w="3547"/>
        <w:gridCol w:w="5194"/>
        <w:gridCol w:w="1030"/>
      </w:tblGrid>
      <w:tr w:rsidR="007661E7" w:rsidRPr="007661E7" w14:paraId="4AE540DD" w14:textId="77777777" w:rsidTr="001F4C75">
        <w:trPr>
          <w:trHeight w:val="806"/>
        </w:trPr>
        <w:tc>
          <w:tcPr>
            <w:tcW w:w="1815" w:type="pct"/>
          </w:tcPr>
          <w:p w14:paraId="6D3D6916" w14:textId="77777777" w:rsidR="007661E7" w:rsidRPr="007661E7" w:rsidRDefault="007661E7" w:rsidP="007661E7">
            <w:pPr>
              <w:contextualSpacing/>
              <w:jc w:val="both"/>
              <w:rPr>
                <w:rFonts w:ascii="Calibri" w:eastAsia="Calibri" w:hAnsi="Calibri" w:cs="Calibri"/>
                <w:b/>
              </w:rPr>
            </w:pPr>
            <w:r w:rsidRPr="007661E7">
              <w:rPr>
                <w:rFonts w:ascii="Calibri" w:eastAsia="Calibri" w:hAnsi="Calibri" w:cs="Calibri"/>
                <w:b/>
              </w:rPr>
              <w:t>ΚΡΙΤΗΡΙΑ</w:t>
            </w:r>
          </w:p>
        </w:tc>
        <w:tc>
          <w:tcPr>
            <w:tcW w:w="3185" w:type="pct"/>
            <w:gridSpan w:val="2"/>
          </w:tcPr>
          <w:p w14:paraId="67F55C5D" w14:textId="77777777" w:rsidR="007661E7" w:rsidRPr="007661E7" w:rsidRDefault="007661E7" w:rsidP="007661E7">
            <w:pPr>
              <w:contextualSpacing/>
              <w:jc w:val="both"/>
              <w:rPr>
                <w:rFonts w:ascii="Calibri" w:eastAsia="Calibri" w:hAnsi="Calibri" w:cs="Calibri"/>
                <w:b/>
              </w:rPr>
            </w:pPr>
            <w:r w:rsidRPr="007661E7">
              <w:rPr>
                <w:rFonts w:ascii="Calibri" w:eastAsia="Calibri" w:hAnsi="Calibri" w:cs="Calibri"/>
                <w:b/>
              </w:rPr>
              <w:t>ΑΝΑΛΥΣΗ ΜΟΡΙΩΝ</w:t>
            </w:r>
          </w:p>
        </w:tc>
      </w:tr>
      <w:tr w:rsidR="007661E7" w:rsidRPr="007661E7" w14:paraId="320FEA6D" w14:textId="77777777" w:rsidTr="001F4C75">
        <w:trPr>
          <w:trHeight w:val="806"/>
        </w:trPr>
        <w:tc>
          <w:tcPr>
            <w:tcW w:w="1815" w:type="pct"/>
            <w:vMerge w:val="restart"/>
          </w:tcPr>
          <w:p w14:paraId="57F63966" w14:textId="77777777" w:rsidR="007661E7" w:rsidRPr="007661E7" w:rsidRDefault="007661E7" w:rsidP="007661E7">
            <w:pPr>
              <w:contextualSpacing/>
              <w:jc w:val="both"/>
              <w:rPr>
                <w:rFonts w:ascii="Calibri" w:eastAsia="Calibri" w:hAnsi="Calibri" w:cs="Calibri"/>
              </w:rPr>
            </w:pPr>
          </w:p>
          <w:p w14:paraId="1C04D31A" w14:textId="77777777" w:rsidR="007661E7" w:rsidRPr="007661E7" w:rsidRDefault="007661E7" w:rsidP="007661E7">
            <w:pPr>
              <w:contextualSpacing/>
              <w:jc w:val="both"/>
              <w:rPr>
                <w:rFonts w:ascii="Calibri" w:eastAsia="Calibri" w:hAnsi="Calibri" w:cs="Calibri"/>
              </w:rPr>
            </w:pPr>
          </w:p>
          <w:p w14:paraId="00234625"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 xml:space="preserve">1. </w:t>
            </w:r>
            <w:proofErr w:type="spellStart"/>
            <w:r w:rsidRPr="007661E7">
              <w:rPr>
                <w:rFonts w:ascii="Calibri" w:eastAsia="Calibri" w:hAnsi="Calibri" w:cs="Calibri"/>
              </w:rPr>
              <w:t>Τύ</w:t>
            </w:r>
            <w:proofErr w:type="spellEnd"/>
            <w:r w:rsidRPr="007661E7">
              <w:rPr>
                <w:rFonts w:ascii="Calibri" w:eastAsia="Calibri" w:hAnsi="Calibri" w:cs="Calibri"/>
              </w:rPr>
              <w:t>πος πλα</w:t>
            </w:r>
            <w:proofErr w:type="spellStart"/>
            <w:r w:rsidRPr="007661E7">
              <w:rPr>
                <w:rFonts w:ascii="Calibri" w:eastAsia="Calibri" w:hAnsi="Calibri" w:cs="Calibri"/>
              </w:rPr>
              <w:t>ισίου</w:t>
            </w:r>
            <w:proofErr w:type="spellEnd"/>
            <w:r w:rsidRPr="007661E7">
              <w:rPr>
                <w:rFonts w:ascii="Calibri" w:eastAsia="Calibri" w:hAnsi="Calibri" w:cs="Calibri"/>
              </w:rPr>
              <w:t xml:space="preserve"> </w:t>
            </w:r>
            <w:proofErr w:type="spellStart"/>
            <w:r w:rsidRPr="007661E7">
              <w:rPr>
                <w:rFonts w:ascii="Calibri" w:eastAsia="Calibri" w:hAnsi="Calibri" w:cs="Calibri"/>
              </w:rPr>
              <w:t>δι</w:t>
            </w:r>
            <w:proofErr w:type="spellEnd"/>
            <w:r w:rsidRPr="007661E7">
              <w:rPr>
                <w:rFonts w:ascii="Calibri" w:eastAsia="Calibri" w:hAnsi="Calibri" w:cs="Calibri"/>
              </w:rPr>
              <w:t>αμονής</w:t>
            </w:r>
          </w:p>
        </w:tc>
        <w:tc>
          <w:tcPr>
            <w:tcW w:w="2658" w:type="pct"/>
          </w:tcPr>
          <w:p w14:paraId="6446A7AC" w14:textId="77777777" w:rsidR="007661E7" w:rsidRPr="007661E7" w:rsidRDefault="007661E7" w:rsidP="007661E7">
            <w:pPr>
              <w:contextualSpacing/>
              <w:jc w:val="both"/>
              <w:rPr>
                <w:rFonts w:ascii="Calibri" w:eastAsia="Calibri" w:hAnsi="Calibri" w:cs="Calibri"/>
                <w:lang w:val="el-GR"/>
              </w:rPr>
            </w:pPr>
            <w:r w:rsidRPr="007661E7">
              <w:rPr>
                <w:rFonts w:ascii="Calibri" w:eastAsia="Calibri" w:hAnsi="Calibri" w:cs="Calibri"/>
                <w:lang w:val="el-GR"/>
              </w:rPr>
              <w:t>Ίδρυμα κλειστής περίθαλψης, θεραπευτήρια / ΚΚΠΠ, κ.α.</w:t>
            </w:r>
          </w:p>
        </w:tc>
        <w:tc>
          <w:tcPr>
            <w:tcW w:w="527" w:type="pct"/>
          </w:tcPr>
          <w:p w14:paraId="059B4E1A" w14:textId="77777777" w:rsidR="007661E7" w:rsidRPr="007661E7" w:rsidRDefault="007661E7" w:rsidP="007661E7">
            <w:pPr>
              <w:spacing w:before="600"/>
              <w:contextualSpacing/>
              <w:jc w:val="both"/>
              <w:rPr>
                <w:rFonts w:ascii="Calibri" w:eastAsia="Calibri" w:hAnsi="Calibri" w:cs="Calibri"/>
              </w:rPr>
            </w:pPr>
            <w:r w:rsidRPr="007661E7">
              <w:rPr>
                <w:rFonts w:ascii="Calibri" w:eastAsia="Calibri" w:hAnsi="Calibri" w:cs="Calibri"/>
              </w:rPr>
              <w:t>40</w:t>
            </w:r>
          </w:p>
        </w:tc>
      </w:tr>
      <w:tr w:rsidR="007661E7" w:rsidRPr="007661E7" w14:paraId="4E44D73B" w14:textId="77777777" w:rsidTr="001F4C75">
        <w:trPr>
          <w:trHeight w:val="806"/>
        </w:trPr>
        <w:tc>
          <w:tcPr>
            <w:tcW w:w="1815" w:type="pct"/>
            <w:vMerge/>
          </w:tcPr>
          <w:p w14:paraId="27A12D2B" w14:textId="77777777" w:rsidR="007661E7" w:rsidRPr="007661E7" w:rsidRDefault="007661E7" w:rsidP="007661E7">
            <w:pPr>
              <w:contextualSpacing/>
              <w:jc w:val="both"/>
              <w:rPr>
                <w:rFonts w:ascii="Calibri" w:eastAsia="Calibri" w:hAnsi="Calibri" w:cs="Calibri"/>
              </w:rPr>
            </w:pPr>
          </w:p>
        </w:tc>
        <w:tc>
          <w:tcPr>
            <w:tcW w:w="2658" w:type="pct"/>
          </w:tcPr>
          <w:p w14:paraId="6D4E8EBA" w14:textId="77777777" w:rsidR="007661E7" w:rsidRPr="007661E7" w:rsidRDefault="007661E7" w:rsidP="007661E7">
            <w:pPr>
              <w:contextualSpacing/>
              <w:jc w:val="both"/>
              <w:rPr>
                <w:rFonts w:ascii="Calibri" w:eastAsia="Calibri" w:hAnsi="Calibri" w:cs="Calibri"/>
                <w:lang w:val="el-GR"/>
              </w:rPr>
            </w:pPr>
            <w:r w:rsidRPr="007661E7">
              <w:rPr>
                <w:rFonts w:ascii="Calibri" w:eastAsia="Calibri" w:hAnsi="Calibri" w:cs="Calibri"/>
                <w:lang w:val="el-GR"/>
              </w:rPr>
              <w:t>Οικογενειακού τύπου στεγαστικές δομές (ατομική/ οικογενειακή κατοικία, ΣΥΔ).</w:t>
            </w:r>
          </w:p>
        </w:tc>
        <w:tc>
          <w:tcPr>
            <w:tcW w:w="527" w:type="pct"/>
          </w:tcPr>
          <w:p w14:paraId="79C67A0A" w14:textId="77777777" w:rsidR="007661E7" w:rsidRPr="007661E7" w:rsidRDefault="007661E7" w:rsidP="007661E7">
            <w:pPr>
              <w:spacing w:before="600"/>
              <w:contextualSpacing/>
              <w:jc w:val="both"/>
              <w:rPr>
                <w:rFonts w:ascii="Calibri" w:eastAsia="Calibri" w:hAnsi="Calibri" w:cs="Calibri"/>
              </w:rPr>
            </w:pPr>
            <w:r w:rsidRPr="007661E7">
              <w:rPr>
                <w:rFonts w:ascii="Calibri" w:eastAsia="Calibri" w:hAnsi="Calibri" w:cs="Calibri"/>
              </w:rPr>
              <w:t>10</w:t>
            </w:r>
          </w:p>
        </w:tc>
      </w:tr>
      <w:tr w:rsidR="007661E7" w:rsidRPr="007661E7" w14:paraId="2D73B42C" w14:textId="77777777" w:rsidTr="001F4C75">
        <w:trPr>
          <w:trHeight w:val="806"/>
        </w:trPr>
        <w:tc>
          <w:tcPr>
            <w:tcW w:w="1815" w:type="pct"/>
            <w:vMerge w:val="restart"/>
          </w:tcPr>
          <w:p w14:paraId="4201C72D" w14:textId="77777777" w:rsidR="007661E7" w:rsidRPr="007661E7" w:rsidRDefault="007661E7" w:rsidP="007661E7">
            <w:pPr>
              <w:contextualSpacing/>
              <w:jc w:val="both"/>
              <w:rPr>
                <w:rFonts w:ascii="Calibri" w:eastAsia="Calibri" w:hAnsi="Calibri" w:cs="Calibri"/>
              </w:rPr>
            </w:pPr>
          </w:p>
          <w:p w14:paraId="5942F3E5" w14:textId="77777777" w:rsidR="007661E7" w:rsidRPr="007661E7" w:rsidRDefault="007661E7" w:rsidP="007661E7">
            <w:pPr>
              <w:contextualSpacing/>
              <w:jc w:val="both"/>
              <w:rPr>
                <w:rFonts w:ascii="Calibri" w:eastAsia="Calibri" w:hAnsi="Calibri" w:cs="Calibri"/>
              </w:rPr>
            </w:pPr>
          </w:p>
          <w:p w14:paraId="78937D44"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 xml:space="preserve">2. </w:t>
            </w:r>
            <w:proofErr w:type="spellStart"/>
            <w:r w:rsidRPr="007661E7">
              <w:rPr>
                <w:rFonts w:ascii="Calibri" w:eastAsia="Calibri" w:hAnsi="Calibri" w:cs="Calibri"/>
              </w:rPr>
              <w:t>Ασφ</w:t>
            </w:r>
            <w:proofErr w:type="spellEnd"/>
            <w:r w:rsidRPr="007661E7">
              <w:rPr>
                <w:rFonts w:ascii="Calibri" w:eastAsia="Calibri" w:hAnsi="Calibri" w:cs="Calibri"/>
              </w:rPr>
              <w:t xml:space="preserve">αλιστική </w:t>
            </w:r>
            <w:proofErr w:type="spellStart"/>
            <w:r w:rsidRPr="007661E7">
              <w:rPr>
                <w:rFonts w:ascii="Calibri" w:eastAsia="Calibri" w:hAnsi="Calibri" w:cs="Calibri"/>
              </w:rPr>
              <w:t>ικ</w:t>
            </w:r>
            <w:proofErr w:type="spellEnd"/>
            <w:r w:rsidRPr="007661E7">
              <w:rPr>
                <w:rFonts w:ascii="Calibri" w:eastAsia="Calibri" w:hAnsi="Calibri" w:cs="Calibri"/>
              </w:rPr>
              <w:t>ανότητα</w:t>
            </w:r>
          </w:p>
        </w:tc>
        <w:tc>
          <w:tcPr>
            <w:tcW w:w="2658" w:type="pct"/>
          </w:tcPr>
          <w:p w14:paraId="4D399B2E" w14:textId="77777777" w:rsidR="007661E7" w:rsidRPr="007661E7" w:rsidRDefault="007661E7" w:rsidP="007661E7">
            <w:pPr>
              <w:contextualSpacing/>
              <w:jc w:val="both"/>
              <w:rPr>
                <w:rFonts w:ascii="Calibri" w:eastAsia="Calibri" w:hAnsi="Calibri" w:cs="Calibri"/>
              </w:rPr>
            </w:pPr>
            <w:proofErr w:type="spellStart"/>
            <w:r w:rsidRPr="007661E7">
              <w:rPr>
                <w:rFonts w:ascii="Calibri" w:eastAsia="Calibri" w:hAnsi="Calibri" w:cs="Calibri"/>
              </w:rPr>
              <w:t>Αν</w:t>
            </w:r>
            <w:proofErr w:type="spellEnd"/>
            <w:r w:rsidRPr="007661E7">
              <w:rPr>
                <w:rFonts w:ascii="Calibri" w:eastAsia="Calibri" w:hAnsi="Calibri" w:cs="Calibri"/>
              </w:rPr>
              <w:t>ασφάλιστος/η</w:t>
            </w:r>
          </w:p>
        </w:tc>
        <w:tc>
          <w:tcPr>
            <w:tcW w:w="527" w:type="pct"/>
          </w:tcPr>
          <w:p w14:paraId="360308C1"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30</w:t>
            </w:r>
          </w:p>
        </w:tc>
      </w:tr>
      <w:tr w:rsidR="007661E7" w:rsidRPr="007661E7" w14:paraId="05685288" w14:textId="77777777" w:rsidTr="001F4C75">
        <w:trPr>
          <w:trHeight w:val="806"/>
        </w:trPr>
        <w:tc>
          <w:tcPr>
            <w:tcW w:w="1815" w:type="pct"/>
            <w:vMerge/>
          </w:tcPr>
          <w:p w14:paraId="4AD3D094" w14:textId="77777777" w:rsidR="007661E7" w:rsidRPr="007661E7" w:rsidRDefault="007661E7" w:rsidP="007661E7">
            <w:pPr>
              <w:contextualSpacing/>
              <w:jc w:val="both"/>
              <w:rPr>
                <w:rFonts w:ascii="Calibri" w:eastAsia="Calibri" w:hAnsi="Calibri" w:cs="Calibri"/>
              </w:rPr>
            </w:pPr>
          </w:p>
        </w:tc>
        <w:tc>
          <w:tcPr>
            <w:tcW w:w="2658" w:type="pct"/>
          </w:tcPr>
          <w:p w14:paraId="3AF59A61" w14:textId="3C48AD53" w:rsidR="007661E7" w:rsidRPr="007661E7" w:rsidRDefault="00A87623" w:rsidP="007661E7">
            <w:pPr>
              <w:contextualSpacing/>
              <w:jc w:val="both"/>
              <w:rPr>
                <w:rFonts w:ascii="Calibri" w:eastAsia="Calibri" w:hAnsi="Calibri" w:cs="Calibri"/>
              </w:rPr>
            </w:pPr>
            <w:proofErr w:type="spellStart"/>
            <w:r>
              <w:rPr>
                <w:rFonts w:ascii="Calibri" w:eastAsia="Calibri" w:hAnsi="Calibri" w:cs="Calibri"/>
              </w:rPr>
              <w:t>Ασφ</w:t>
            </w:r>
            <w:proofErr w:type="spellEnd"/>
            <w:r>
              <w:rPr>
                <w:rFonts w:ascii="Calibri" w:eastAsia="Calibri" w:hAnsi="Calibri" w:cs="Calibri"/>
              </w:rPr>
              <w:t>αλισμένος</w:t>
            </w:r>
            <w:r w:rsidR="007661E7" w:rsidRPr="007661E7">
              <w:rPr>
                <w:rFonts w:ascii="Calibri" w:eastAsia="Calibri" w:hAnsi="Calibri" w:cs="Calibri"/>
              </w:rPr>
              <w:t>/η</w:t>
            </w:r>
          </w:p>
        </w:tc>
        <w:tc>
          <w:tcPr>
            <w:tcW w:w="527" w:type="pct"/>
          </w:tcPr>
          <w:p w14:paraId="7B304231"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10</w:t>
            </w:r>
          </w:p>
        </w:tc>
      </w:tr>
      <w:tr w:rsidR="007661E7" w:rsidRPr="007661E7" w14:paraId="4A86A13D" w14:textId="77777777" w:rsidTr="001F4C75">
        <w:trPr>
          <w:trHeight w:val="806"/>
        </w:trPr>
        <w:tc>
          <w:tcPr>
            <w:tcW w:w="1815" w:type="pct"/>
            <w:vMerge w:val="restart"/>
          </w:tcPr>
          <w:p w14:paraId="0E32E148" w14:textId="77777777" w:rsidR="007661E7" w:rsidRPr="007661E7" w:rsidRDefault="007661E7" w:rsidP="007661E7">
            <w:pPr>
              <w:contextualSpacing/>
              <w:jc w:val="both"/>
              <w:rPr>
                <w:rFonts w:ascii="Calibri" w:eastAsia="Calibri" w:hAnsi="Calibri" w:cs="Calibri"/>
                <w:lang w:val="el-GR"/>
              </w:rPr>
            </w:pPr>
          </w:p>
          <w:p w14:paraId="50F951A2" w14:textId="77777777" w:rsidR="007661E7" w:rsidRPr="007661E7" w:rsidRDefault="007661E7" w:rsidP="007661E7">
            <w:pPr>
              <w:contextualSpacing/>
              <w:jc w:val="both"/>
              <w:rPr>
                <w:rFonts w:ascii="Calibri" w:eastAsia="Calibri" w:hAnsi="Calibri" w:cs="Calibri"/>
                <w:lang w:val="el-GR"/>
              </w:rPr>
            </w:pPr>
          </w:p>
          <w:p w14:paraId="07BDA2D3" w14:textId="77777777" w:rsidR="007661E7" w:rsidRPr="007661E7" w:rsidRDefault="007661E7" w:rsidP="007661E7">
            <w:pPr>
              <w:contextualSpacing/>
              <w:jc w:val="both"/>
              <w:rPr>
                <w:rFonts w:ascii="Calibri" w:eastAsia="Calibri" w:hAnsi="Calibri" w:cs="Calibri"/>
                <w:lang w:val="el-GR"/>
              </w:rPr>
            </w:pPr>
            <w:r w:rsidRPr="007661E7">
              <w:rPr>
                <w:rFonts w:ascii="Calibri" w:eastAsia="Calibri" w:hAnsi="Calibri" w:cs="Calibri"/>
                <w:lang w:val="el-GR"/>
              </w:rPr>
              <w:t>3. Ύψος ατομικού ή οικογενειακού εισοδήματος</w:t>
            </w:r>
          </w:p>
        </w:tc>
        <w:tc>
          <w:tcPr>
            <w:tcW w:w="2658" w:type="pct"/>
          </w:tcPr>
          <w:p w14:paraId="111C2C82" w14:textId="77777777" w:rsidR="007661E7" w:rsidRPr="007661E7" w:rsidRDefault="007661E7" w:rsidP="007661E7">
            <w:pPr>
              <w:contextualSpacing/>
              <w:jc w:val="both"/>
              <w:rPr>
                <w:rFonts w:ascii="Calibri" w:eastAsia="Calibri" w:hAnsi="Calibri" w:cs="Calibri"/>
                <w:lang w:val="el-GR"/>
              </w:rPr>
            </w:pPr>
            <w:r w:rsidRPr="007661E7">
              <w:rPr>
                <w:rFonts w:ascii="Calibri" w:eastAsia="Calibri" w:hAnsi="Calibri" w:cs="Calibri"/>
                <w:lang w:val="el-GR"/>
              </w:rPr>
              <w:t>Εισόδημα κάτω από το όριο της φτώχειας *</w:t>
            </w:r>
          </w:p>
        </w:tc>
        <w:tc>
          <w:tcPr>
            <w:tcW w:w="527" w:type="pct"/>
          </w:tcPr>
          <w:p w14:paraId="00E41F05"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20</w:t>
            </w:r>
          </w:p>
        </w:tc>
      </w:tr>
      <w:tr w:rsidR="007661E7" w:rsidRPr="007661E7" w14:paraId="44103183" w14:textId="77777777" w:rsidTr="001F4C75">
        <w:trPr>
          <w:trHeight w:val="806"/>
        </w:trPr>
        <w:tc>
          <w:tcPr>
            <w:tcW w:w="1815" w:type="pct"/>
            <w:vMerge/>
          </w:tcPr>
          <w:p w14:paraId="29E47143" w14:textId="77777777" w:rsidR="007661E7" w:rsidRPr="007661E7" w:rsidRDefault="007661E7" w:rsidP="007661E7">
            <w:pPr>
              <w:contextualSpacing/>
              <w:jc w:val="both"/>
              <w:rPr>
                <w:rFonts w:ascii="Calibri" w:eastAsia="Calibri" w:hAnsi="Calibri" w:cs="Calibri"/>
              </w:rPr>
            </w:pPr>
          </w:p>
        </w:tc>
        <w:tc>
          <w:tcPr>
            <w:tcW w:w="2658" w:type="pct"/>
          </w:tcPr>
          <w:p w14:paraId="3BD9DCF3" w14:textId="77777777" w:rsidR="007661E7" w:rsidRPr="007661E7" w:rsidRDefault="007661E7" w:rsidP="007661E7">
            <w:pPr>
              <w:contextualSpacing/>
              <w:jc w:val="both"/>
              <w:rPr>
                <w:rFonts w:ascii="Calibri" w:eastAsia="Calibri" w:hAnsi="Calibri" w:cs="Calibri"/>
                <w:lang w:val="el-GR"/>
              </w:rPr>
            </w:pPr>
            <w:r w:rsidRPr="007661E7">
              <w:rPr>
                <w:rFonts w:ascii="Calibri" w:eastAsia="Calibri" w:hAnsi="Calibri" w:cs="Calibri"/>
                <w:lang w:val="el-GR"/>
              </w:rPr>
              <w:t>Εισόδημα πάνω από το όριο της φτώχειας</w:t>
            </w:r>
          </w:p>
        </w:tc>
        <w:tc>
          <w:tcPr>
            <w:tcW w:w="527" w:type="pct"/>
          </w:tcPr>
          <w:p w14:paraId="2FFE264D"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10</w:t>
            </w:r>
          </w:p>
        </w:tc>
      </w:tr>
      <w:tr w:rsidR="007661E7" w:rsidRPr="007661E7" w14:paraId="2E9DE4F1" w14:textId="77777777" w:rsidTr="001F4C75">
        <w:trPr>
          <w:trHeight w:val="806"/>
        </w:trPr>
        <w:tc>
          <w:tcPr>
            <w:tcW w:w="1815" w:type="pct"/>
            <w:vMerge w:val="restart"/>
          </w:tcPr>
          <w:p w14:paraId="3C484AC1" w14:textId="77777777" w:rsidR="007661E7" w:rsidRPr="007661E7" w:rsidRDefault="007661E7" w:rsidP="007661E7">
            <w:pPr>
              <w:contextualSpacing/>
              <w:jc w:val="both"/>
              <w:rPr>
                <w:rFonts w:ascii="Calibri" w:eastAsia="Calibri" w:hAnsi="Calibri" w:cs="Calibri"/>
              </w:rPr>
            </w:pPr>
          </w:p>
          <w:p w14:paraId="3C6891A0" w14:textId="77777777" w:rsidR="007661E7" w:rsidRPr="007661E7" w:rsidRDefault="007661E7" w:rsidP="007661E7">
            <w:pPr>
              <w:contextualSpacing/>
              <w:jc w:val="both"/>
              <w:rPr>
                <w:rFonts w:ascii="Calibri" w:eastAsia="Calibri" w:hAnsi="Calibri" w:cs="Calibri"/>
              </w:rPr>
            </w:pPr>
          </w:p>
          <w:p w14:paraId="12A773DB"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 xml:space="preserve">4. </w:t>
            </w:r>
            <w:proofErr w:type="spellStart"/>
            <w:r w:rsidRPr="007661E7">
              <w:rPr>
                <w:rFonts w:ascii="Calibri" w:eastAsia="Calibri" w:hAnsi="Calibri" w:cs="Calibri"/>
              </w:rPr>
              <w:t>Οικογενει</w:t>
            </w:r>
            <w:proofErr w:type="spellEnd"/>
            <w:r w:rsidRPr="007661E7">
              <w:rPr>
                <w:rFonts w:ascii="Calibri" w:eastAsia="Calibri" w:hAnsi="Calibri" w:cs="Calibri"/>
              </w:rPr>
              <w:t>ακή κα</w:t>
            </w:r>
            <w:proofErr w:type="spellStart"/>
            <w:r w:rsidRPr="007661E7">
              <w:rPr>
                <w:rFonts w:ascii="Calibri" w:eastAsia="Calibri" w:hAnsi="Calibri" w:cs="Calibri"/>
              </w:rPr>
              <w:t>τάστ</w:t>
            </w:r>
            <w:proofErr w:type="spellEnd"/>
            <w:r w:rsidRPr="007661E7">
              <w:rPr>
                <w:rFonts w:ascii="Calibri" w:eastAsia="Calibri" w:hAnsi="Calibri" w:cs="Calibri"/>
              </w:rPr>
              <w:t>αση</w:t>
            </w:r>
          </w:p>
        </w:tc>
        <w:tc>
          <w:tcPr>
            <w:tcW w:w="2658" w:type="pct"/>
          </w:tcPr>
          <w:p w14:paraId="3D144C09" w14:textId="77777777" w:rsidR="007661E7" w:rsidRPr="007661E7" w:rsidRDefault="007661E7" w:rsidP="007661E7">
            <w:pPr>
              <w:contextualSpacing/>
              <w:jc w:val="both"/>
              <w:rPr>
                <w:rFonts w:ascii="Calibri" w:eastAsia="Calibri" w:hAnsi="Calibri" w:cs="Calibri"/>
                <w:lang w:val="el-GR"/>
              </w:rPr>
            </w:pPr>
            <w:r w:rsidRPr="007661E7">
              <w:rPr>
                <w:rFonts w:ascii="Calibri" w:eastAsia="Calibri" w:hAnsi="Calibri" w:cs="Calibri"/>
                <w:lang w:val="el-GR"/>
              </w:rPr>
              <w:t xml:space="preserve">Ύπαρξη άλλου </w:t>
            </w:r>
            <w:proofErr w:type="spellStart"/>
            <w:r w:rsidRPr="007661E7">
              <w:rPr>
                <w:rFonts w:ascii="Calibri" w:eastAsia="Calibri" w:hAnsi="Calibri" w:cs="Calibri"/>
                <w:lang w:val="el-GR"/>
              </w:rPr>
              <w:t>ΑμεΑ</w:t>
            </w:r>
            <w:proofErr w:type="spellEnd"/>
            <w:r w:rsidRPr="007661E7">
              <w:rPr>
                <w:rFonts w:ascii="Calibri" w:eastAsia="Calibri" w:hAnsi="Calibri" w:cs="Calibri"/>
                <w:lang w:val="el-GR"/>
              </w:rPr>
              <w:t xml:space="preserve"> στην οικογένεια (δεν υπολογίζεται ο αιτούμενος)</w:t>
            </w:r>
          </w:p>
        </w:tc>
        <w:tc>
          <w:tcPr>
            <w:tcW w:w="527" w:type="pct"/>
          </w:tcPr>
          <w:p w14:paraId="4EB5C6F1"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12</w:t>
            </w:r>
          </w:p>
        </w:tc>
      </w:tr>
      <w:tr w:rsidR="007661E7" w:rsidRPr="007661E7" w14:paraId="4D45A4FF" w14:textId="77777777" w:rsidTr="001F4C75">
        <w:trPr>
          <w:trHeight w:val="806"/>
        </w:trPr>
        <w:tc>
          <w:tcPr>
            <w:tcW w:w="1815" w:type="pct"/>
            <w:vMerge/>
          </w:tcPr>
          <w:p w14:paraId="7A64BFC6" w14:textId="77777777" w:rsidR="007661E7" w:rsidRPr="007661E7" w:rsidRDefault="007661E7" w:rsidP="007661E7">
            <w:pPr>
              <w:contextualSpacing/>
              <w:jc w:val="both"/>
              <w:rPr>
                <w:rFonts w:ascii="Calibri" w:eastAsia="Calibri" w:hAnsi="Calibri" w:cs="Calibri"/>
              </w:rPr>
            </w:pPr>
          </w:p>
        </w:tc>
        <w:tc>
          <w:tcPr>
            <w:tcW w:w="2658" w:type="pct"/>
          </w:tcPr>
          <w:p w14:paraId="061E010D" w14:textId="77777777" w:rsidR="007661E7" w:rsidRPr="007661E7" w:rsidRDefault="007661E7" w:rsidP="007661E7">
            <w:pPr>
              <w:tabs>
                <w:tab w:val="left" w:pos="502"/>
              </w:tabs>
              <w:contextualSpacing/>
              <w:jc w:val="both"/>
              <w:rPr>
                <w:rFonts w:ascii="Calibri" w:eastAsia="Calibri" w:hAnsi="Calibri" w:cs="Calibri"/>
              </w:rPr>
            </w:pPr>
            <w:proofErr w:type="spellStart"/>
            <w:r w:rsidRPr="007661E7">
              <w:rPr>
                <w:rFonts w:ascii="Calibri" w:eastAsia="Calibri" w:hAnsi="Calibri" w:cs="Calibri"/>
              </w:rPr>
              <w:t>Μέλη</w:t>
            </w:r>
            <w:proofErr w:type="spellEnd"/>
            <w:r w:rsidRPr="007661E7">
              <w:rPr>
                <w:rFonts w:ascii="Calibri" w:eastAsia="Calibri" w:hAnsi="Calibri" w:cs="Calibri"/>
              </w:rPr>
              <w:t xml:space="preserve"> </w:t>
            </w:r>
            <w:proofErr w:type="spellStart"/>
            <w:r w:rsidRPr="007661E7">
              <w:rPr>
                <w:rFonts w:ascii="Calibri" w:eastAsia="Calibri" w:hAnsi="Calibri" w:cs="Calibri"/>
              </w:rPr>
              <w:t>μονογονεϊκών</w:t>
            </w:r>
            <w:proofErr w:type="spellEnd"/>
            <w:r w:rsidRPr="007661E7">
              <w:rPr>
                <w:rFonts w:ascii="Calibri" w:eastAsia="Calibri" w:hAnsi="Calibri" w:cs="Calibri"/>
              </w:rPr>
              <w:t xml:space="preserve"> </w:t>
            </w:r>
            <w:proofErr w:type="spellStart"/>
            <w:r w:rsidRPr="007661E7">
              <w:rPr>
                <w:rFonts w:ascii="Calibri" w:eastAsia="Calibri" w:hAnsi="Calibri" w:cs="Calibri"/>
              </w:rPr>
              <w:t>οικογενειών</w:t>
            </w:r>
            <w:proofErr w:type="spellEnd"/>
          </w:p>
        </w:tc>
        <w:tc>
          <w:tcPr>
            <w:tcW w:w="527" w:type="pct"/>
          </w:tcPr>
          <w:p w14:paraId="481AF569"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12</w:t>
            </w:r>
          </w:p>
        </w:tc>
      </w:tr>
      <w:tr w:rsidR="007661E7" w:rsidRPr="007661E7" w14:paraId="0AE14870" w14:textId="77777777" w:rsidTr="001F4C75">
        <w:trPr>
          <w:trHeight w:val="806"/>
        </w:trPr>
        <w:tc>
          <w:tcPr>
            <w:tcW w:w="1815" w:type="pct"/>
            <w:vMerge/>
          </w:tcPr>
          <w:p w14:paraId="03D79B0A" w14:textId="77777777" w:rsidR="007661E7" w:rsidRPr="007661E7" w:rsidRDefault="007661E7" w:rsidP="007661E7">
            <w:pPr>
              <w:contextualSpacing/>
              <w:jc w:val="both"/>
              <w:rPr>
                <w:rFonts w:ascii="Calibri" w:eastAsia="Calibri" w:hAnsi="Calibri" w:cs="Calibri"/>
              </w:rPr>
            </w:pPr>
          </w:p>
        </w:tc>
        <w:tc>
          <w:tcPr>
            <w:tcW w:w="2658" w:type="pct"/>
          </w:tcPr>
          <w:p w14:paraId="01637E4B" w14:textId="77777777" w:rsidR="007661E7" w:rsidRPr="007661E7" w:rsidRDefault="007661E7" w:rsidP="007661E7">
            <w:pPr>
              <w:tabs>
                <w:tab w:val="left" w:pos="502"/>
              </w:tabs>
              <w:contextualSpacing/>
              <w:jc w:val="both"/>
              <w:rPr>
                <w:rFonts w:ascii="Calibri" w:eastAsia="Calibri" w:hAnsi="Calibri" w:cs="Calibri"/>
                <w:lang w:val="el-GR"/>
              </w:rPr>
            </w:pPr>
            <w:proofErr w:type="spellStart"/>
            <w:r w:rsidRPr="007661E7">
              <w:rPr>
                <w:rFonts w:ascii="Calibri" w:eastAsia="Calibri" w:hAnsi="Calibri" w:cs="Calibri"/>
                <w:lang w:val="el-GR"/>
              </w:rPr>
              <w:t>Τρίτεκνοι</w:t>
            </w:r>
            <w:proofErr w:type="spellEnd"/>
            <w:r w:rsidRPr="007661E7">
              <w:rPr>
                <w:rFonts w:ascii="Calibri" w:eastAsia="Calibri" w:hAnsi="Calibri" w:cs="Calibri"/>
                <w:lang w:val="el-GR"/>
              </w:rPr>
              <w:t>/Πολύτεκνοι (άνω των δύο εξαρτώμενων μελών εκτός του ωφελούμενου).</w:t>
            </w:r>
          </w:p>
        </w:tc>
        <w:tc>
          <w:tcPr>
            <w:tcW w:w="527" w:type="pct"/>
          </w:tcPr>
          <w:p w14:paraId="60F0A470"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8</w:t>
            </w:r>
          </w:p>
        </w:tc>
      </w:tr>
      <w:tr w:rsidR="007661E7" w:rsidRPr="007661E7" w14:paraId="044A0413" w14:textId="77777777" w:rsidTr="001F4C75">
        <w:trPr>
          <w:trHeight w:val="806"/>
        </w:trPr>
        <w:tc>
          <w:tcPr>
            <w:tcW w:w="1815" w:type="pct"/>
            <w:vMerge w:val="restart"/>
          </w:tcPr>
          <w:p w14:paraId="7FA4B744" w14:textId="77777777" w:rsidR="007661E7" w:rsidRPr="007661E7" w:rsidRDefault="007661E7" w:rsidP="007661E7">
            <w:pPr>
              <w:contextualSpacing/>
              <w:jc w:val="both"/>
              <w:rPr>
                <w:rFonts w:ascii="Calibri" w:eastAsia="Calibri" w:hAnsi="Calibri" w:cs="Calibri"/>
                <w:lang w:val="el-GR"/>
              </w:rPr>
            </w:pPr>
            <w:r w:rsidRPr="007661E7">
              <w:rPr>
                <w:rFonts w:ascii="Calibri" w:eastAsia="Calibri" w:hAnsi="Calibri" w:cs="Calibri"/>
                <w:lang w:val="el-GR"/>
              </w:rPr>
              <w:t>5. Εργασιακή κατάσταση του γονέα /νόμιμου κηδεμόνα</w:t>
            </w:r>
          </w:p>
        </w:tc>
        <w:tc>
          <w:tcPr>
            <w:tcW w:w="2658" w:type="pct"/>
          </w:tcPr>
          <w:p w14:paraId="6D17AFF3" w14:textId="77777777" w:rsidR="007661E7" w:rsidRPr="007661E7" w:rsidRDefault="007661E7" w:rsidP="007661E7">
            <w:pPr>
              <w:tabs>
                <w:tab w:val="left" w:pos="502"/>
              </w:tabs>
              <w:contextualSpacing/>
              <w:jc w:val="both"/>
              <w:rPr>
                <w:rFonts w:ascii="Calibri" w:eastAsia="Calibri" w:hAnsi="Calibri" w:cs="Calibri"/>
              </w:rPr>
            </w:pPr>
            <w:proofErr w:type="spellStart"/>
            <w:r w:rsidRPr="007661E7">
              <w:rPr>
                <w:rFonts w:ascii="Calibri" w:eastAsia="Calibri" w:hAnsi="Calibri" w:cs="Calibri"/>
              </w:rPr>
              <w:t>Άνεργος</w:t>
            </w:r>
            <w:proofErr w:type="spellEnd"/>
            <w:r w:rsidRPr="007661E7">
              <w:rPr>
                <w:rFonts w:ascii="Calibri" w:eastAsia="Calibri" w:hAnsi="Calibri" w:cs="Calibri"/>
              </w:rPr>
              <w:t>/η</w:t>
            </w:r>
          </w:p>
        </w:tc>
        <w:tc>
          <w:tcPr>
            <w:tcW w:w="527" w:type="pct"/>
          </w:tcPr>
          <w:p w14:paraId="40C5EE0B"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10</w:t>
            </w:r>
          </w:p>
        </w:tc>
      </w:tr>
      <w:tr w:rsidR="007661E7" w:rsidRPr="007661E7" w14:paraId="03BEF486" w14:textId="77777777" w:rsidTr="001F4C75">
        <w:trPr>
          <w:trHeight w:val="806"/>
        </w:trPr>
        <w:tc>
          <w:tcPr>
            <w:tcW w:w="1815" w:type="pct"/>
            <w:vMerge/>
          </w:tcPr>
          <w:p w14:paraId="268B0BD8" w14:textId="77777777" w:rsidR="007661E7" w:rsidRPr="007661E7" w:rsidRDefault="007661E7" w:rsidP="007661E7">
            <w:pPr>
              <w:contextualSpacing/>
              <w:jc w:val="both"/>
              <w:rPr>
                <w:rFonts w:ascii="Calibri" w:eastAsia="Calibri" w:hAnsi="Calibri" w:cs="Calibri"/>
              </w:rPr>
            </w:pPr>
          </w:p>
        </w:tc>
        <w:tc>
          <w:tcPr>
            <w:tcW w:w="2658" w:type="pct"/>
          </w:tcPr>
          <w:p w14:paraId="3F522720" w14:textId="77777777" w:rsidR="007661E7" w:rsidRPr="007661E7" w:rsidRDefault="007661E7" w:rsidP="007661E7">
            <w:pPr>
              <w:tabs>
                <w:tab w:val="left" w:pos="502"/>
              </w:tabs>
              <w:contextualSpacing/>
              <w:jc w:val="both"/>
              <w:rPr>
                <w:rFonts w:ascii="Calibri" w:eastAsia="Calibri" w:hAnsi="Calibri" w:cs="Calibri"/>
              </w:rPr>
            </w:pPr>
            <w:proofErr w:type="spellStart"/>
            <w:r w:rsidRPr="007661E7">
              <w:rPr>
                <w:rFonts w:ascii="Calibri" w:eastAsia="Calibri" w:hAnsi="Calibri" w:cs="Calibri"/>
              </w:rPr>
              <w:t>Εργ</w:t>
            </w:r>
            <w:proofErr w:type="spellEnd"/>
            <w:r w:rsidRPr="007661E7">
              <w:rPr>
                <w:rFonts w:ascii="Calibri" w:eastAsia="Calibri" w:hAnsi="Calibri" w:cs="Calibri"/>
              </w:rPr>
              <w:t>αζόμενος/η</w:t>
            </w:r>
          </w:p>
        </w:tc>
        <w:tc>
          <w:tcPr>
            <w:tcW w:w="527" w:type="pct"/>
          </w:tcPr>
          <w:p w14:paraId="4DB3BF4E" w14:textId="77777777" w:rsidR="007661E7" w:rsidRPr="007661E7" w:rsidRDefault="007661E7" w:rsidP="007661E7">
            <w:pPr>
              <w:contextualSpacing/>
              <w:jc w:val="both"/>
              <w:rPr>
                <w:rFonts w:ascii="Calibri" w:eastAsia="Calibri" w:hAnsi="Calibri" w:cs="Calibri"/>
              </w:rPr>
            </w:pPr>
            <w:r w:rsidRPr="007661E7">
              <w:rPr>
                <w:rFonts w:ascii="Calibri" w:eastAsia="Calibri" w:hAnsi="Calibri" w:cs="Calibri"/>
              </w:rPr>
              <w:t>5</w:t>
            </w:r>
          </w:p>
        </w:tc>
      </w:tr>
    </w:tbl>
    <w:p w14:paraId="4FB75C58" w14:textId="495506BC" w:rsidR="007661E7" w:rsidRPr="00C45483" w:rsidRDefault="007661E7" w:rsidP="007661E7">
      <w:pPr>
        <w:autoSpaceDE w:val="0"/>
        <w:autoSpaceDN w:val="0"/>
        <w:adjustRightInd w:val="0"/>
        <w:spacing w:after="0" w:line="240" w:lineRule="auto"/>
        <w:jc w:val="both"/>
        <w:rPr>
          <w:rFonts w:ascii="Calibri" w:eastAsia="Calibri" w:hAnsi="Calibri" w:cs="Calibri"/>
          <w:i/>
          <w:iCs/>
        </w:rPr>
      </w:pPr>
      <w:r w:rsidRPr="007661E7">
        <w:rPr>
          <w:rFonts w:ascii="Times New Roman" w:eastAsia="Calibri" w:hAnsi="Times New Roman" w:cs="Times New Roman"/>
          <w:i/>
          <w:iCs/>
          <w:color w:val="000000"/>
        </w:rPr>
        <w:t xml:space="preserve">* </w:t>
      </w:r>
      <w:r w:rsidRPr="00C45483">
        <w:rPr>
          <w:rFonts w:ascii="Times New Roman" w:eastAsia="Calibri" w:hAnsi="Times New Roman" w:cs="Times New Roman"/>
          <w:i/>
          <w:iCs/>
        </w:rPr>
        <w:t>Προσδιορίζεται σύμφωνα με το κατώφλι φτώχειας της ΕΛΣΤΑΤ. Αυτό για το έτος 20</w:t>
      </w:r>
      <w:r w:rsidR="00CC77AB" w:rsidRPr="00C45483">
        <w:rPr>
          <w:rFonts w:ascii="Times New Roman" w:eastAsia="Calibri" w:hAnsi="Times New Roman" w:cs="Times New Roman"/>
          <w:i/>
          <w:iCs/>
        </w:rPr>
        <w:t>2</w:t>
      </w:r>
      <w:r w:rsidR="00A87623" w:rsidRPr="00C45483">
        <w:rPr>
          <w:rFonts w:ascii="Times New Roman" w:eastAsia="Calibri" w:hAnsi="Times New Roman" w:cs="Times New Roman"/>
          <w:i/>
          <w:iCs/>
        </w:rPr>
        <w:t>2</w:t>
      </w:r>
      <w:r w:rsidRPr="00C45483">
        <w:rPr>
          <w:rFonts w:ascii="Times New Roman" w:eastAsia="Calibri" w:hAnsi="Times New Roman" w:cs="Times New Roman"/>
          <w:i/>
          <w:iCs/>
        </w:rPr>
        <w:t xml:space="preserve"> ορίζεται σε </w:t>
      </w:r>
      <w:r w:rsidR="0044363D" w:rsidRPr="00C45483">
        <w:rPr>
          <w:rFonts w:ascii="Times New Roman" w:eastAsia="Calibri" w:hAnsi="Times New Roman" w:cs="Times New Roman"/>
          <w:i/>
          <w:iCs/>
        </w:rPr>
        <w:t>5.</w:t>
      </w:r>
      <w:r w:rsidR="00177542" w:rsidRPr="00C45483">
        <w:rPr>
          <w:rFonts w:ascii="Times New Roman" w:eastAsia="Calibri" w:hAnsi="Times New Roman" w:cs="Times New Roman"/>
          <w:i/>
          <w:iCs/>
        </w:rPr>
        <w:t>712</w:t>
      </w:r>
      <w:r w:rsidRPr="00C45483">
        <w:rPr>
          <w:rFonts w:ascii="Times New Roman" w:eastAsia="Calibri" w:hAnsi="Times New Roman" w:cs="Times New Roman"/>
          <w:i/>
          <w:iCs/>
        </w:rPr>
        <w:t xml:space="preserve"> €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w:t>
      </w:r>
      <w:bookmarkStart w:id="0" w:name="_GoBack"/>
      <w:bookmarkEnd w:id="0"/>
      <w:r w:rsidRPr="00C45483">
        <w:rPr>
          <w:rFonts w:ascii="Times New Roman" w:eastAsia="Calibri" w:hAnsi="Times New Roman" w:cs="Times New Roman"/>
          <w:i/>
          <w:iCs/>
        </w:rPr>
        <w:t>πίδομα.</w:t>
      </w:r>
    </w:p>
    <w:p w14:paraId="485E877E" w14:textId="61E201D6" w:rsidR="007661E7" w:rsidRPr="00C45483" w:rsidRDefault="007661E7" w:rsidP="007661E7">
      <w:pPr>
        <w:autoSpaceDE w:val="0"/>
        <w:autoSpaceDN w:val="0"/>
        <w:adjustRightInd w:val="0"/>
        <w:spacing w:after="0" w:line="240" w:lineRule="auto"/>
        <w:jc w:val="both"/>
        <w:rPr>
          <w:rFonts w:ascii="Calibri" w:eastAsia="Calibri" w:hAnsi="Calibri" w:cs="Calibri"/>
          <w:i/>
          <w:iCs/>
        </w:rPr>
      </w:pPr>
    </w:p>
    <w:p w14:paraId="7E537D98"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ΙΙ) Ειδικότερα, η διαδικασία επιλογής θα ακολουθήσει τα παρακάτω βήματα/στάδια: </w:t>
      </w:r>
    </w:p>
    <w:p w14:paraId="64063092"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p>
    <w:p w14:paraId="5C8230B9" w14:textId="77777777" w:rsidR="007661E7" w:rsidRPr="007661E7" w:rsidRDefault="007661E7" w:rsidP="007661E7">
      <w:pPr>
        <w:numPr>
          <w:ilvl w:val="0"/>
          <w:numId w:val="3"/>
        </w:num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09940154" w14:textId="77777777" w:rsidR="007661E7" w:rsidRPr="007661E7" w:rsidRDefault="007661E7" w:rsidP="007661E7">
      <w:pPr>
        <w:numPr>
          <w:ilvl w:val="0"/>
          <w:numId w:val="3"/>
        </w:num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Επιλογή των συμμετεχόντων στην πράξη. Στο στάδιο αυτό, η Επιτροπή καταρτίζει σχετικό πίνακας κατάταξης και επιλογής των ωφελούμενων της πράξης, συμπεριλαμβανομένων και των επιλαχόντων, οι οποίοι θα επιλεγούν βάσει των κριτηρίων επιλογής.</w:t>
      </w:r>
    </w:p>
    <w:p w14:paraId="725F10B7" w14:textId="77777777" w:rsidR="00B14D90" w:rsidRDefault="007661E7" w:rsidP="007661E7">
      <w:pPr>
        <w:numPr>
          <w:ilvl w:val="0"/>
          <w:numId w:val="3"/>
        </w:numPr>
        <w:autoSpaceDE w:val="0"/>
        <w:autoSpaceDN w:val="0"/>
        <w:adjustRightInd w:val="0"/>
        <w:spacing w:after="0" w:line="240" w:lineRule="auto"/>
        <w:jc w:val="both"/>
        <w:rPr>
          <w:rFonts w:ascii="Calibri" w:eastAsia="Calibri" w:hAnsi="Calibri" w:cs="Calibri"/>
          <w:color w:val="000000"/>
        </w:rPr>
      </w:pPr>
      <w:r w:rsidRPr="00B14D90">
        <w:rPr>
          <w:rFonts w:ascii="Calibri" w:eastAsia="Calibri" w:hAnsi="Calibri" w:cs="Calibri"/>
          <w:color w:val="000000"/>
        </w:rPr>
        <w:t>Έκδοση απόφασης και δημοσιοποίηση των αποτελεσμάτων με ανάρτηση του σχετικού προσωρινού πίνακα αποτελεσμάτων στην ιστοσελίδα του φορέα (</w:t>
      </w:r>
      <w:hyperlink r:id="rId11" w:tgtFrame="_blank" w:history="1">
        <w:r w:rsidRPr="00B14D90">
          <w:rPr>
            <w:rFonts w:ascii="Arial" w:eastAsia="Calibri" w:hAnsi="Arial" w:cs="Arial"/>
            <w:color w:val="1155CC"/>
            <w:sz w:val="14"/>
            <w:szCs w:val="14"/>
            <w:u w:val="single"/>
            <w:shd w:val="clear" w:color="auto" w:fill="FFFFFF"/>
          </w:rPr>
          <w:t>www.ameasalaminas1992.gr</w:t>
        </w:r>
      </w:hyperlink>
      <w:r w:rsidRPr="00B14D90">
        <w:rPr>
          <w:rFonts w:ascii="Calibri" w:eastAsia="Calibri" w:hAnsi="Calibri" w:cs="Calibri"/>
          <w:color w:val="000000"/>
        </w:rPr>
        <w:t>)</w:t>
      </w:r>
      <w:r w:rsidR="00B14D90">
        <w:rPr>
          <w:rFonts w:ascii="Calibri" w:eastAsia="Calibri" w:hAnsi="Calibri" w:cs="Calibri"/>
          <w:color w:val="000000"/>
        </w:rPr>
        <w:t>.</w:t>
      </w:r>
    </w:p>
    <w:p w14:paraId="3AEB49D0" w14:textId="0178586F" w:rsidR="007661E7" w:rsidRPr="00B14D90" w:rsidRDefault="007661E7" w:rsidP="007661E7">
      <w:pPr>
        <w:numPr>
          <w:ilvl w:val="0"/>
          <w:numId w:val="3"/>
        </w:numPr>
        <w:autoSpaceDE w:val="0"/>
        <w:autoSpaceDN w:val="0"/>
        <w:adjustRightInd w:val="0"/>
        <w:spacing w:after="0" w:line="240" w:lineRule="auto"/>
        <w:jc w:val="both"/>
        <w:rPr>
          <w:rFonts w:ascii="Calibri" w:eastAsia="Calibri" w:hAnsi="Calibri" w:cs="Calibri"/>
          <w:color w:val="000000"/>
        </w:rPr>
      </w:pPr>
      <w:r w:rsidRPr="00B14D90">
        <w:rPr>
          <w:rFonts w:ascii="Calibri" w:eastAsia="Calibri" w:hAnsi="Calibri" w:cs="Calibri"/>
          <w:color w:val="000000"/>
        </w:rPr>
        <w:t xml:space="preserve">Οι ωφελούμενοι μπορούν να ασκήσουν ένσταση, κατά του ανωτέρω πίνακα, προς την Επιτροπή Αξιολόγησης έως </w:t>
      </w:r>
      <w:r w:rsidR="00B14D90">
        <w:rPr>
          <w:rFonts w:ascii="Calibri" w:eastAsia="Calibri" w:hAnsi="Calibri" w:cs="Calibri"/>
          <w:color w:val="000000"/>
        </w:rPr>
        <w:t>και τρεις (3) ημέρες μετά την ανακοίνωση του προσωρινού πίνακα κατάταξης αποτελεσμάτων</w:t>
      </w:r>
      <w:r w:rsidRPr="00B14D90">
        <w:rPr>
          <w:rFonts w:ascii="Calibri" w:eastAsia="Calibri" w:hAnsi="Calibri" w:cs="Calibri"/>
          <w:color w:val="000000"/>
        </w:rPr>
        <w:t xml:space="preserve">. </w:t>
      </w:r>
    </w:p>
    <w:p w14:paraId="6F7B762B" w14:textId="00E544E3"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Στη συνέχεια, και μετά την διαδικασία αξιολόγησης των ενστάσεων, θα αναρτηθεί ο Οριστικός Πίνακας Κατάταξης των ωφελούμενων και επιλαχόντων στην ιστοσελίδα του φορέα. </w:t>
      </w:r>
    </w:p>
    <w:p w14:paraId="6E714601"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p>
    <w:p w14:paraId="0A979445" w14:textId="540CA41F" w:rsidR="007661E7" w:rsidRPr="007661E7" w:rsidRDefault="007661E7" w:rsidP="007661E7">
      <w:pPr>
        <w:spacing w:after="200" w:line="276" w:lineRule="auto"/>
        <w:rPr>
          <w:rFonts w:ascii="Calibri" w:eastAsia="Calibri" w:hAnsi="Calibri" w:cs="Times New Roman"/>
          <w:b/>
        </w:rPr>
      </w:pPr>
      <w:r w:rsidRPr="007661E7">
        <w:rPr>
          <w:rFonts w:ascii="Calibri" w:eastAsia="Calibri" w:hAnsi="Calibri" w:cs="Times New Roman"/>
          <w:b/>
        </w:rPr>
        <w:lastRenderedPageBreak/>
        <w:t xml:space="preserve">Δ. ΚΑΤΑΘΕΣΗ ΔΙΚΑΙΟΛΟΓΗΤΙΚΩΝ </w:t>
      </w:r>
    </w:p>
    <w:p w14:paraId="741FD0F0" w14:textId="02D5C211" w:rsidR="007661E7" w:rsidRPr="007661E7" w:rsidRDefault="007661E7" w:rsidP="007661E7">
      <w:pPr>
        <w:spacing w:after="200" w:line="276" w:lineRule="auto"/>
        <w:jc w:val="both"/>
        <w:rPr>
          <w:rFonts w:ascii="Calibri" w:eastAsia="Calibri" w:hAnsi="Calibri" w:cs="Calibri"/>
          <w:b/>
          <w:bCs/>
        </w:rPr>
      </w:pPr>
      <w:r w:rsidRPr="007661E7">
        <w:rPr>
          <w:rFonts w:ascii="Calibri" w:eastAsia="Calibri" w:hAnsi="Calibri" w:cs="Calibri"/>
          <w:b/>
          <w:bCs/>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w:t>
      </w:r>
      <w:r w:rsidRPr="007661E7">
        <w:rPr>
          <w:rFonts w:ascii="Calibri" w:eastAsia="Calibri" w:hAnsi="Calibri" w:cs="Calibri"/>
          <w:b/>
        </w:rPr>
        <w:t xml:space="preserve">του Συλλόγου Γονέων-Φίλων </w:t>
      </w:r>
      <w:proofErr w:type="spellStart"/>
      <w:r w:rsidRPr="007661E7">
        <w:rPr>
          <w:rFonts w:ascii="Calibri" w:eastAsia="Calibri" w:hAnsi="Calibri" w:cs="Calibri"/>
          <w:b/>
        </w:rPr>
        <w:t>ΑμεΑ</w:t>
      </w:r>
      <w:proofErr w:type="spellEnd"/>
      <w:r w:rsidRPr="007661E7">
        <w:rPr>
          <w:rFonts w:ascii="Calibri" w:eastAsia="Calibri" w:hAnsi="Calibri" w:cs="Calibri"/>
          <w:b/>
        </w:rPr>
        <w:t xml:space="preserve"> Σαλαμίνας,  που λειτουργεί, επί της οδού </w:t>
      </w:r>
      <w:proofErr w:type="spellStart"/>
      <w:r w:rsidR="00AB4D71">
        <w:rPr>
          <w:rFonts w:ascii="Calibri" w:eastAsia="Calibri" w:hAnsi="Calibri" w:cs="Calibri"/>
          <w:b/>
        </w:rPr>
        <w:t>Λεωφ</w:t>
      </w:r>
      <w:proofErr w:type="spellEnd"/>
      <w:r w:rsidR="00AB4D71">
        <w:rPr>
          <w:rFonts w:ascii="Calibri" w:eastAsia="Calibri" w:hAnsi="Calibri" w:cs="Calibri"/>
          <w:b/>
        </w:rPr>
        <w:t>. Φανερωμένης 33</w:t>
      </w:r>
      <w:r w:rsidRPr="007661E7">
        <w:rPr>
          <w:rFonts w:ascii="Calibri" w:eastAsia="Calibri" w:hAnsi="Calibri" w:cs="Calibri"/>
        </w:rPr>
        <w:t xml:space="preserve">  </w:t>
      </w:r>
      <w:r w:rsidRPr="007661E7">
        <w:rPr>
          <w:rFonts w:ascii="Calibri" w:eastAsia="Calibri" w:hAnsi="Calibri" w:cs="Calibri"/>
          <w:b/>
        </w:rPr>
        <w:t>στη Σαλαμίνα</w:t>
      </w:r>
      <w:r w:rsidR="006508B2">
        <w:rPr>
          <w:rFonts w:ascii="Calibri" w:eastAsia="Calibri" w:hAnsi="Calibri" w:cs="Calibri"/>
          <w:b/>
          <w:bCs/>
        </w:rPr>
        <w:t>, έως ότου πληρωθούν οι θέσεις της πρόσκλησης.</w:t>
      </w:r>
    </w:p>
    <w:p w14:paraId="039F7809" w14:textId="27C9437E" w:rsidR="007661E7" w:rsidRPr="007661E7" w:rsidRDefault="006508B2" w:rsidP="007661E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Οι  </w:t>
      </w:r>
      <w:r w:rsidR="007661E7" w:rsidRPr="007661E7">
        <w:rPr>
          <w:rFonts w:ascii="Calibri" w:eastAsia="Calibri" w:hAnsi="Calibri" w:cs="Calibri"/>
          <w:color w:val="000000"/>
        </w:rPr>
        <w:t xml:space="preserve">Αιτήσεις που θα υποβληθούν </w:t>
      </w:r>
      <w:r>
        <w:rPr>
          <w:rFonts w:ascii="Calibri" w:eastAsia="Calibri" w:hAnsi="Calibri" w:cs="Calibri"/>
          <w:color w:val="000000"/>
        </w:rPr>
        <w:t>μ</w:t>
      </w:r>
      <w:r w:rsidRPr="006508B2">
        <w:rPr>
          <w:rFonts w:ascii="Calibri" w:eastAsia="Calibri" w:hAnsi="Calibri" w:cs="Calibri"/>
          <w:color w:val="000000"/>
        </w:rPr>
        <w:t xml:space="preserve">ετά την </w:t>
      </w:r>
      <w:r>
        <w:rPr>
          <w:rFonts w:ascii="Calibri" w:eastAsia="Calibri" w:hAnsi="Calibri" w:cs="Calibri"/>
          <w:color w:val="000000"/>
        </w:rPr>
        <w:t xml:space="preserve">ανακοίνωση για την </w:t>
      </w:r>
      <w:r w:rsidRPr="006508B2">
        <w:rPr>
          <w:rFonts w:ascii="Calibri" w:eastAsia="Calibri" w:hAnsi="Calibri" w:cs="Calibri"/>
          <w:color w:val="000000"/>
        </w:rPr>
        <w:t>πλήρωση των κενών θέσεων</w:t>
      </w:r>
      <w:r w:rsidR="007661E7" w:rsidRPr="007661E7">
        <w:rPr>
          <w:rFonts w:ascii="Calibri" w:eastAsia="Calibri" w:hAnsi="Calibri" w:cs="Calibri"/>
          <w:color w:val="000000"/>
        </w:rPr>
        <w:t xml:space="preserve">, δεν θα αξιολογούνται και θα επιστρέφονται. </w:t>
      </w:r>
    </w:p>
    <w:p w14:paraId="1E49A28C"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p>
    <w:p w14:paraId="09ED9AC5" w14:textId="77777777" w:rsidR="007661E7" w:rsidRPr="007661E7" w:rsidRDefault="007661E7" w:rsidP="007661E7">
      <w:pPr>
        <w:spacing w:after="200" w:line="276" w:lineRule="auto"/>
        <w:rPr>
          <w:rFonts w:ascii="Calibri" w:eastAsia="Calibri" w:hAnsi="Calibri" w:cs="Times New Roman"/>
          <w:b/>
        </w:rPr>
      </w:pPr>
      <w:r w:rsidRPr="007661E7">
        <w:rPr>
          <w:rFonts w:ascii="Calibri" w:eastAsia="Calibri" w:hAnsi="Calibri" w:cs="Times New Roman"/>
          <w:b/>
        </w:rPr>
        <w:t xml:space="preserve">Ε. ΠΑΡΟΧΗ ΠΛΗΡΟΦΟΡΙΩΝ </w:t>
      </w:r>
    </w:p>
    <w:p w14:paraId="7B573D19" w14:textId="77777777" w:rsidR="007661E7" w:rsidRPr="007661E7" w:rsidRDefault="007661E7" w:rsidP="007661E7">
      <w:pPr>
        <w:spacing w:after="200" w:line="276" w:lineRule="auto"/>
        <w:jc w:val="both"/>
        <w:rPr>
          <w:rFonts w:ascii="Calibri" w:eastAsia="Calibri" w:hAnsi="Calibri" w:cs="Calibri"/>
        </w:rPr>
      </w:pPr>
      <w:r w:rsidRPr="007661E7">
        <w:rPr>
          <w:rFonts w:ascii="Calibri" w:eastAsia="Calibri" w:hAnsi="Calibri" w:cs="Calibri"/>
        </w:rPr>
        <w:t xml:space="preserve">Η παρούσα διατίθεται από τον Σύλλογο Γονέων-Φίλων </w:t>
      </w:r>
      <w:proofErr w:type="spellStart"/>
      <w:r w:rsidRPr="007661E7">
        <w:rPr>
          <w:rFonts w:ascii="Calibri" w:eastAsia="Calibri" w:hAnsi="Calibri" w:cs="Calibri"/>
        </w:rPr>
        <w:t>ΑμεΑ</w:t>
      </w:r>
      <w:proofErr w:type="spellEnd"/>
      <w:r w:rsidRPr="007661E7">
        <w:rPr>
          <w:rFonts w:ascii="Calibri" w:eastAsia="Calibri" w:hAnsi="Calibri" w:cs="Calibri"/>
        </w:rPr>
        <w:t xml:space="preserve"> Σαλαμίνας που λειτουργεί, επί της οδού </w:t>
      </w:r>
      <w:proofErr w:type="spellStart"/>
      <w:r w:rsidRPr="007661E7">
        <w:rPr>
          <w:rFonts w:ascii="Calibri" w:eastAsia="Calibri" w:hAnsi="Calibri" w:cs="Calibri"/>
        </w:rPr>
        <w:t>Λεωφ</w:t>
      </w:r>
      <w:proofErr w:type="spellEnd"/>
      <w:r w:rsidRPr="007661E7">
        <w:rPr>
          <w:rFonts w:ascii="Calibri" w:eastAsia="Calibri" w:hAnsi="Calibri" w:cs="Calibri"/>
        </w:rPr>
        <w:t>. Φανερωμένης 33 στη Σαλαμίνα, στον ημερήσιο τύπο, στις κοινωνικές υπηρεσίες των Δήμων Περιφέρειας Αττικής, στις κοινωνικές υπηρεσίες της Περιφέρειας Αττικής, στο Κέντρο Κοινωνικής Πρόνοιας της Περιφέρειας Αττικής και τα παραρτήματά του, σε δημόσιους και ιδιωτικούς φορείς παροχής υπηρεσιών πρόνοιας, στη Δ/</w:t>
      </w:r>
      <w:proofErr w:type="spellStart"/>
      <w:r w:rsidRPr="007661E7">
        <w:rPr>
          <w:rFonts w:ascii="Calibri" w:eastAsia="Calibri" w:hAnsi="Calibri" w:cs="Calibri"/>
        </w:rPr>
        <w:t>νση</w:t>
      </w:r>
      <w:proofErr w:type="spellEnd"/>
      <w:r w:rsidRPr="007661E7">
        <w:rPr>
          <w:rFonts w:ascii="Calibri" w:eastAsia="Calibri" w:hAnsi="Calibri" w:cs="Calibri"/>
        </w:rPr>
        <w:t xml:space="preserve"> Προστασίας </w:t>
      </w:r>
      <w:proofErr w:type="spellStart"/>
      <w:r w:rsidRPr="007661E7">
        <w:rPr>
          <w:rFonts w:ascii="Calibri" w:eastAsia="Calibri" w:hAnsi="Calibri" w:cs="Calibri"/>
        </w:rPr>
        <w:t>ΑμεΑ</w:t>
      </w:r>
      <w:proofErr w:type="spellEnd"/>
      <w:r w:rsidRPr="007661E7">
        <w:rPr>
          <w:rFonts w:ascii="Calibri" w:eastAsia="Calibri" w:hAnsi="Calibri" w:cs="Calibri"/>
        </w:rPr>
        <w:t xml:space="preserve"> και αναρτάται στην ιστοσελίδα του φορέα (</w:t>
      </w:r>
      <w:hyperlink r:id="rId12" w:tgtFrame="_blank" w:history="1">
        <w:r w:rsidRPr="007661E7">
          <w:rPr>
            <w:rFonts w:ascii="Calibri" w:eastAsia="Calibri" w:hAnsi="Calibri" w:cs="Calibri"/>
            <w:color w:val="1155CC"/>
            <w:u w:val="single"/>
            <w:shd w:val="clear" w:color="auto" w:fill="FFFFFF"/>
            <w:lang w:val="en-US"/>
          </w:rPr>
          <w:t>www</w:t>
        </w:r>
        <w:r w:rsidRPr="007661E7">
          <w:rPr>
            <w:rFonts w:ascii="Calibri" w:eastAsia="Calibri" w:hAnsi="Calibri" w:cs="Calibri"/>
            <w:color w:val="1155CC"/>
            <w:u w:val="single"/>
            <w:shd w:val="clear" w:color="auto" w:fill="FFFFFF"/>
          </w:rPr>
          <w:t>.</w:t>
        </w:r>
        <w:proofErr w:type="spellStart"/>
        <w:r w:rsidRPr="007661E7">
          <w:rPr>
            <w:rFonts w:ascii="Calibri" w:eastAsia="Calibri" w:hAnsi="Calibri" w:cs="Calibri"/>
            <w:color w:val="1155CC"/>
            <w:u w:val="single"/>
            <w:shd w:val="clear" w:color="auto" w:fill="FFFFFF"/>
            <w:lang w:val="en-US"/>
          </w:rPr>
          <w:t>ameasalaminas</w:t>
        </w:r>
        <w:proofErr w:type="spellEnd"/>
        <w:r w:rsidRPr="007661E7">
          <w:rPr>
            <w:rFonts w:ascii="Calibri" w:eastAsia="Calibri" w:hAnsi="Calibri" w:cs="Calibri"/>
            <w:color w:val="1155CC"/>
            <w:u w:val="single"/>
            <w:shd w:val="clear" w:color="auto" w:fill="FFFFFF"/>
          </w:rPr>
          <w:t>1992.</w:t>
        </w:r>
        <w:r w:rsidRPr="007661E7">
          <w:rPr>
            <w:rFonts w:ascii="Calibri" w:eastAsia="Calibri" w:hAnsi="Calibri" w:cs="Calibri"/>
            <w:color w:val="1155CC"/>
            <w:u w:val="single"/>
            <w:shd w:val="clear" w:color="auto" w:fill="FFFFFF"/>
            <w:lang w:val="en-US"/>
          </w:rPr>
          <w:t>gr</w:t>
        </w:r>
      </w:hyperlink>
      <w:r w:rsidRPr="007661E7">
        <w:rPr>
          <w:rFonts w:ascii="Calibri" w:eastAsia="Calibri" w:hAnsi="Calibri" w:cs="Calibri"/>
        </w:rPr>
        <w:t xml:space="preserve">)  και στις ιστοσελίδες της </w:t>
      </w:r>
      <w:proofErr w:type="spellStart"/>
      <w:r w:rsidRPr="007661E7">
        <w:rPr>
          <w:rFonts w:ascii="Calibri" w:eastAsia="Calibri" w:hAnsi="Calibri" w:cs="Calibri"/>
        </w:rPr>
        <w:t>Ε.Σ.Α.με.Α</w:t>
      </w:r>
      <w:proofErr w:type="spellEnd"/>
      <w:r w:rsidRPr="007661E7">
        <w:rPr>
          <w:rFonts w:ascii="Calibri" w:eastAsia="Calibri" w:hAnsi="Calibri" w:cs="Calibri"/>
        </w:rPr>
        <w:t xml:space="preserve"> και της </w:t>
      </w:r>
      <w:proofErr w:type="spellStart"/>
      <w:r w:rsidRPr="007661E7">
        <w:rPr>
          <w:rFonts w:ascii="Calibri" w:eastAsia="Calibri" w:hAnsi="Calibri" w:cs="Calibri"/>
        </w:rPr>
        <w:t>Π.ΟΣ.Γ.Κ.Α.μεΑ</w:t>
      </w:r>
      <w:proofErr w:type="spellEnd"/>
      <w:r w:rsidRPr="007661E7">
        <w:rPr>
          <w:rFonts w:ascii="Calibri" w:eastAsia="Calibri" w:hAnsi="Calibri" w:cs="Calibri"/>
        </w:rPr>
        <w:t xml:space="preserve">. </w:t>
      </w:r>
    </w:p>
    <w:p w14:paraId="5CCFD780"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Για πληροφορίες οι ενδιαφερόμενοι μπορούν να απευθύνονται στην κα Σωτηρία Ανδρουλάκη</w:t>
      </w:r>
      <w:r w:rsidRPr="007661E7">
        <w:rPr>
          <w:rFonts w:ascii="Times New Roman" w:eastAsia="Calibri" w:hAnsi="Times New Roman" w:cs="Calibri"/>
          <w:color w:val="000000"/>
        </w:rPr>
        <w:t xml:space="preserve"> </w:t>
      </w:r>
      <w:r w:rsidRPr="007661E7">
        <w:rPr>
          <w:rFonts w:ascii="Calibri" w:eastAsia="Calibri" w:hAnsi="Calibri" w:cs="Calibri"/>
          <w:color w:val="000000"/>
        </w:rPr>
        <w:t xml:space="preserve">στα    </w:t>
      </w:r>
      <w:proofErr w:type="spellStart"/>
      <w:r w:rsidRPr="007661E7">
        <w:rPr>
          <w:rFonts w:ascii="Calibri" w:eastAsia="Calibri" w:hAnsi="Calibri" w:cs="Calibri"/>
          <w:color w:val="000000"/>
        </w:rPr>
        <w:t>τηλ</w:t>
      </w:r>
      <w:proofErr w:type="spellEnd"/>
      <w:r w:rsidRPr="007661E7">
        <w:rPr>
          <w:rFonts w:ascii="Calibri" w:eastAsia="Calibri" w:hAnsi="Calibri" w:cs="Calibri"/>
          <w:color w:val="000000"/>
        </w:rPr>
        <w:t>.:</w:t>
      </w:r>
      <w:r w:rsidRPr="007661E7">
        <w:rPr>
          <w:rFonts w:ascii="Calibri" w:eastAsia="Calibri" w:hAnsi="Calibri" w:cs="Calibri"/>
          <w:color w:val="000000"/>
          <w:shd w:val="clear" w:color="auto" w:fill="FFFFFF"/>
        </w:rPr>
        <w:t xml:space="preserve"> </w:t>
      </w:r>
      <w:r w:rsidRPr="007661E7">
        <w:rPr>
          <w:rFonts w:ascii="Calibri" w:eastAsia="Calibri" w:hAnsi="Calibri" w:cs="Calibri"/>
          <w:color w:val="000000"/>
        </w:rPr>
        <w:t>210 4640 728</w:t>
      </w:r>
      <w:r w:rsidRPr="007661E7">
        <w:rPr>
          <w:rFonts w:ascii="Calibri" w:eastAsia="Calibri" w:hAnsi="Calibri" w:cs="Calibri"/>
          <w:color w:val="000000"/>
          <w:shd w:val="clear" w:color="auto" w:fill="FFFFFF"/>
        </w:rPr>
        <w:t xml:space="preserve">, </w:t>
      </w:r>
      <w:proofErr w:type="spellStart"/>
      <w:r w:rsidRPr="007661E7">
        <w:rPr>
          <w:rFonts w:ascii="Calibri" w:eastAsia="Calibri" w:hAnsi="Calibri" w:cs="Calibri"/>
          <w:color w:val="000000"/>
        </w:rPr>
        <w:t>fax</w:t>
      </w:r>
      <w:proofErr w:type="spellEnd"/>
      <w:r w:rsidRPr="007661E7">
        <w:rPr>
          <w:rFonts w:ascii="Calibri" w:eastAsia="Calibri" w:hAnsi="Calibri" w:cs="Calibri"/>
          <w:color w:val="000000"/>
        </w:rPr>
        <w:t>: 210 4640 728, e-</w:t>
      </w:r>
      <w:proofErr w:type="spellStart"/>
      <w:r w:rsidRPr="007661E7">
        <w:rPr>
          <w:rFonts w:ascii="Calibri" w:eastAsia="Calibri" w:hAnsi="Calibri" w:cs="Calibri"/>
          <w:color w:val="000000"/>
        </w:rPr>
        <w:t>mail</w:t>
      </w:r>
      <w:proofErr w:type="spellEnd"/>
      <w:r w:rsidRPr="007661E7">
        <w:rPr>
          <w:rFonts w:ascii="Calibri" w:eastAsia="Calibri" w:hAnsi="Calibri" w:cs="Calibri"/>
          <w:color w:val="000000"/>
        </w:rPr>
        <w:t>:</w:t>
      </w:r>
      <w:r w:rsidRPr="007661E7">
        <w:rPr>
          <w:rFonts w:ascii="Calibri" w:eastAsia="Calibri" w:hAnsi="Calibri" w:cs="Calibri"/>
          <w:color w:val="000000"/>
          <w:shd w:val="clear" w:color="auto" w:fill="FFFFFF"/>
        </w:rPr>
        <w:t xml:space="preserve"> </w:t>
      </w:r>
      <w:hyperlink r:id="rId13" w:history="1">
        <w:r w:rsidRPr="007661E7">
          <w:rPr>
            <w:rFonts w:ascii="Calibri" w:eastAsia="Calibri" w:hAnsi="Calibri" w:cs="Calibri"/>
            <w:color w:val="0000FF"/>
            <w:u w:val="single"/>
            <w:shd w:val="clear" w:color="auto" w:fill="FFFFFF"/>
          </w:rPr>
          <w:t>ameasalaminas1992@gmail.com</w:t>
        </w:r>
      </w:hyperlink>
      <w:r w:rsidRPr="007661E7">
        <w:rPr>
          <w:rFonts w:ascii="Calibri" w:eastAsia="Calibri" w:hAnsi="Calibri" w:cs="Calibri"/>
          <w:color w:val="000000"/>
        </w:rPr>
        <w:t xml:space="preserve">, από Δευτέρα έως Παρασκευή, από τις 07:00-13:00. </w:t>
      </w:r>
    </w:p>
    <w:p w14:paraId="2C8B273D"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p>
    <w:p w14:paraId="716D0B8D" w14:textId="77777777" w:rsidR="007661E7" w:rsidRPr="007661E7" w:rsidRDefault="007661E7" w:rsidP="007661E7">
      <w:pPr>
        <w:autoSpaceDE w:val="0"/>
        <w:autoSpaceDN w:val="0"/>
        <w:adjustRightInd w:val="0"/>
        <w:spacing w:after="0" w:line="240" w:lineRule="auto"/>
        <w:jc w:val="center"/>
        <w:rPr>
          <w:rFonts w:ascii="Calibri" w:eastAsia="Calibri" w:hAnsi="Calibri" w:cs="Calibri"/>
          <w:b/>
          <w:color w:val="000000"/>
        </w:rPr>
      </w:pPr>
      <w:r w:rsidRPr="007661E7">
        <w:rPr>
          <w:rFonts w:ascii="Calibri" w:eastAsia="Calibri" w:hAnsi="Calibri" w:cs="Calibri"/>
          <w:b/>
          <w:color w:val="000000"/>
        </w:rPr>
        <w:t>Η ΠΡΑΞΗ ΣΥΓΧΡΗΜΑΤΟΔΟΤΕΙΤΑΙ ΑΠΟ ΤΗΝ ΕΛΛΑΔΑ ΚΑΙ ΤΗΝ ΕΥΡΩΠΑIΚΗ ΕΝΩΣΗ</w:t>
      </w:r>
    </w:p>
    <w:p w14:paraId="7F61097E" w14:textId="77777777" w:rsidR="007661E7" w:rsidRPr="007661E7" w:rsidRDefault="007661E7" w:rsidP="007661E7">
      <w:pPr>
        <w:autoSpaceDE w:val="0"/>
        <w:autoSpaceDN w:val="0"/>
        <w:adjustRightInd w:val="0"/>
        <w:spacing w:after="0" w:line="240" w:lineRule="auto"/>
        <w:jc w:val="center"/>
        <w:rPr>
          <w:rFonts w:ascii="Calibri" w:eastAsia="Calibri" w:hAnsi="Calibri" w:cs="Calibri"/>
          <w:b/>
          <w:color w:val="000000"/>
        </w:rPr>
      </w:pPr>
      <w:r w:rsidRPr="007661E7">
        <w:rPr>
          <w:rFonts w:ascii="Calibri" w:eastAsia="Calibri" w:hAnsi="Calibri" w:cs="Calibri"/>
          <w:b/>
          <w:color w:val="000000"/>
        </w:rPr>
        <w:t>(Ευρωπαϊκό Κοινωνικό Ταμείο)</w:t>
      </w:r>
    </w:p>
    <w:p w14:paraId="48B62EEB" w14:textId="77777777" w:rsidR="007661E7" w:rsidRPr="007661E7" w:rsidRDefault="007661E7" w:rsidP="007661E7">
      <w:pPr>
        <w:autoSpaceDE w:val="0"/>
        <w:autoSpaceDN w:val="0"/>
        <w:adjustRightInd w:val="0"/>
        <w:spacing w:after="0" w:line="240" w:lineRule="auto"/>
        <w:jc w:val="center"/>
        <w:rPr>
          <w:rFonts w:ascii="Calibri" w:eastAsia="Calibri" w:hAnsi="Calibri" w:cs="Calibri"/>
          <w:b/>
          <w:color w:val="000000"/>
        </w:rPr>
      </w:pPr>
    </w:p>
    <w:p w14:paraId="1032C8DD" w14:textId="77777777" w:rsidR="007661E7" w:rsidRPr="007661E7" w:rsidRDefault="007661E7" w:rsidP="007661E7">
      <w:pPr>
        <w:autoSpaceDE w:val="0"/>
        <w:autoSpaceDN w:val="0"/>
        <w:adjustRightInd w:val="0"/>
        <w:spacing w:after="0" w:line="240" w:lineRule="auto"/>
        <w:jc w:val="center"/>
        <w:rPr>
          <w:rFonts w:ascii="Calibri" w:eastAsia="Calibri" w:hAnsi="Calibri" w:cs="Calibri"/>
          <w:b/>
          <w:color w:val="000000"/>
        </w:rPr>
      </w:pPr>
      <w:r w:rsidRPr="007661E7">
        <w:rPr>
          <w:rFonts w:ascii="Calibri" w:eastAsia="Calibri" w:hAnsi="Calibri" w:cs="Calibri"/>
          <w:b/>
          <w:color w:val="000000"/>
        </w:rPr>
        <w:t>Η νόμιμη εκπρόσωπος</w:t>
      </w:r>
    </w:p>
    <w:p w14:paraId="07507173" w14:textId="77777777" w:rsidR="007661E7" w:rsidRPr="007661E7" w:rsidRDefault="007661E7" w:rsidP="007661E7">
      <w:pPr>
        <w:autoSpaceDE w:val="0"/>
        <w:autoSpaceDN w:val="0"/>
        <w:adjustRightInd w:val="0"/>
        <w:spacing w:after="0" w:line="240" w:lineRule="auto"/>
        <w:jc w:val="center"/>
        <w:rPr>
          <w:rFonts w:ascii="Calibri" w:eastAsia="Calibri" w:hAnsi="Calibri" w:cs="Calibri"/>
          <w:b/>
          <w:color w:val="000000"/>
        </w:rPr>
      </w:pPr>
      <w:r w:rsidRPr="007661E7">
        <w:rPr>
          <w:rFonts w:ascii="Calibri" w:eastAsia="Calibri" w:hAnsi="Calibri" w:cs="Calibri"/>
          <w:b/>
          <w:color w:val="000000"/>
        </w:rPr>
        <w:t>ΚΑΛΙΟΤΣΟΥ ΠΑΝΑΓΙΩΤΑ</w:t>
      </w:r>
    </w:p>
    <w:p w14:paraId="341CEDDE" w14:textId="77777777" w:rsidR="007661E7" w:rsidRPr="007661E7" w:rsidRDefault="007661E7" w:rsidP="007661E7">
      <w:pPr>
        <w:autoSpaceDE w:val="0"/>
        <w:autoSpaceDN w:val="0"/>
        <w:adjustRightInd w:val="0"/>
        <w:spacing w:after="0" w:line="240" w:lineRule="auto"/>
        <w:jc w:val="center"/>
        <w:rPr>
          <w:rFonts w:ascii="Calibri" w:eastAsia="Calibri" w:hAnsi="Calibri" w:cs="Calibri"/>
          <w:b/>
          <w:color w:val="000000"/>
        </w:rPr>
      </w:pPr>
    </w:p>
    <w:p w14:paraId="54DE341D" w14:textId="77777777" w:rsidR="007661E7" w:rsidRPr="007661E7" w:rsidRDefault="007661E7" w:rsidP="007661E7">
      <w:pPr>
        <w:autoSpaceDE w:val="0"/>
        <w:autoSpaceDN w:val="0"/>
        <w:adjustRightInd w:val="0"/>
        <w:spacing w:after="0" w:line="240" w:lineRule="auto"/>
        <w:jc w:val="both"/>
        <w:rPr>
          <w:rFonts w:ascii="Calibri" w:eastAsia="Calibri" w:hAnsi="Calibri" w:cs="Calibri"/>
          <w:b/>
          <w:color w:val="000000"/>
        </w:rPr>
      </w:pPr>
      <w:r w:rsidRPr="007661E7">
        <w:rPr>
          <w:rFonts w:ascii="Calibri" w:eastAsia="Calibri" w:hAnsi="Calibri" w:cs="Calibri"/>
          <w:b/>
          <w:color w:val="000000"/>
        </w:rPr>
        <w:t xml:space="preserve">Συνημμένα Πρόσκλησης: </w:t>
      </w:r>
    </w:p>
    <w:p w14:paraId="6B822DE6" w14:textId="77777777" w:rsidR="007661E7" w:rsidRPr="007661E7" w:rsidRDefault="007661E7" w:rsidP="007661E7">
      <w:pPr>
        <w:autoSpaceDE w:val="0"/>
        <w:autoSpaceDN w:val="0"/>
        <w:adjustRightInd w:val="0"/>
        <w:spacing w:after="115" w:line="240" w:lineRule="auto"/>
        <w:jc w:val="both"/>
        <w:rPr>
          <w:rFonts w:ascii="Calibri" w:eastAsia="Calibri" w:hAnsi="Calibri" w:cs="Calibri"/>
          <w:color w:val="000000"/>
        </w:rPr>
      </w:pPr>
      <w:r w:rsidRPr="007661E7">
        <w:rPr>
          <w:rFonts w:ascii="Calibri" w:eastAsia="Calibri" w:hAnsi="Calibri" w:cs="Calibri"/>
          <w:color w:val="000000"/>
        </w:rPr>
        <w:t xml:space="preserve">1. Αίτηση συμμετοχής </w:t>
      </w:r>
    </w:p>
    <w:p w14:paraId="7C27C9EF" w14:textId="77777777" w:rsidR="007661E7" w:rsidRPr="007661E7" w:rsidRDefault="007661E7" w:rsidP="007661E7">
      <w:pPr>
        <w:autoSpaceDE w:val="0"/>
        <w:autoSpaceDN w:val="0"/>
        <w:adjustRightInd w:val="0"/>
        <w:spacing w:after="0" w:line="240" w:lineRule="auto"/>
        <w:jc w:val="both"/>
        <w:rPr>
          <w:rFonts w:ascii="Calibri" w:eastAsia="Calibri" w:hAnsi="Calibri" w:cs="Calibri"/>
          <w:color w:val="000000"/>
        </w:rPr>
      </w:pPr>
      <w:r w:rsidRPr="007661E7">
        <w:rPr>
          <w:rFonts w:ascii="Calibri" w:eastAsia="Calibri" w:hAnsi="Calibri" w:cs="Calibri"/>
          <w:color w:val="000000"/>
        </w:rPr>
        <w:t xml:space="preserve">2. Υπ. δηλώσεις του άρθρου 8 παρ. 4 του ν. 1599/1986 </w:t>
      </w:r>
    </w:p>
    <w:p w14:paraId="1D7ADFEB" w14:textId="77777777" w:rsidR="00DE2254" w:rsidRDefault="00DE2254"/>
    <w:sectPr w:rsidR="00DE2254" w:rsidSect="00D00A34">
      <w:headerReference w:type="default" r:id="rId14"/>
      <w:footerReference w:type="default" r:id="rId15"/>
      <w:pgSz w:w="12240" w:h="15840"/>
      <w:pgMar w:top="1097" w:right="118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428DA" w14:textId="77777777" w:rsidR="00274E17" w:rsidRDefault="00274E17" w:rsidP="007661E7">
      <w:pPr>
        <w:spacing w:after="0" w:line="240" w:lineRule="auto"/>
      </w:pPr>
      <w:r>
        <w:separator/>
      </w:r>
    </w:p>
  </w:endnote>
  <w:endnote w:type="continuationSeparator" w:id="0">
    <w:p w14:paraId="425239DF" w14:textId="77777777" w:rsidR="00274E17" w:rsidRDefault="00274E17" w:rsidP="0076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60"/>
      <w:gridCol w:w="3060"/>
      <w:gridCol w:w="3060"/>
      <w:gridCol w:w="396"/>
    </w:tblGrid>
    <w:tr w:rsidR="00AE1ABD" w:rsidRPr="00FF2506" w14:paraId="7A29F990" w14:textId="77777777" w:rsidTr="00250296">
      <w:tc>
        <w:tcPr>
          <w:tcW w:w="3060" w:type="dxa"/>
          <w:shd w:val="clear" w:color="auto" w:fill="auto"/>
          <w:vAlign w:val="center"/>
        </w:tcPr>
        <w:p w14:paraId="6499A7A9" w14:textId="77777777" w:rsidR="00DE2254" w:rsidRPr="00FF2506" w:rsidRDefault="00DE2254" w:rsidP="00FF2506">
          <w:pPr>
            <w:tabs>
              <w:tab w:val="left" w:pos="2250"/>
            </w:tabs>
            <w:spacing w:after="0" w:line="240" w:lineRule="auto"/>
            <w:rPr>
              <w:rFonts w:ascii="Times New Roman" w:eastAsia="Times New Roman" w:hAnsi="Times New Roman" w:cs="Times New Roman"/>
              <w:sz w:val="20"/>
              <w:szCs w:val="20"/>
              <w:lang w:eastAsia="el-GR"/>
            </w:rPr>
          </w:pPr>
        </w:p>
      </w:tc>
      <w:tc>
        <w:tcPr>
          <w:tcW w:w="3060" w:type="dxa"/>
          <w:shd w:val="clear" w:color="auto" w:fill="auto"/>
          <w:vAlign w:val="center"/>
        </w:tcPr>
        <w:p w14:paraId="75C1EBC9" w14:textId="77777777" w:rsidR="00DE2254" w:rsidRPr="00FF2506" w:rsidRDefault="00E2110A" w:rsidP="00FF2506">
          <w:pPr>
            <w:tabs>
              <w:tab w:val="left" w:pos="2250"/>
            </w:tabs>
            <w:spacing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noProof/>
              <w:sz w:val="20"/>
              <w:szCs w:val="20"/>
              <w:lang w:eastAsia="el-GR"/>
            </w:rPr>
            <w:t xml:space="preserve">  </w:t>
          </w:r>
        </w:p>
      </w:tc>
      <w:tc>
        <w:tcPr>
          <w:tcW w:w="3060" w:type="dxa"/>
          <w:shd w:val="clear" w:color="auto" w:fill="auto"/>
          <w:vAlign w:val="center"/>
        </w:tcPr>
        <w:p w14:paraId="2B7F85B7" w14:textId="77777777" w:rsidR="00DE2254" w:rsidRPr="00FF2506" w:rsidRDefault="00DE2254" w:rsidP="00FF2506">
          <w:pPr>
            <w:tabs>
              <w:tab w:val="left" w:pos="2250"/>
            </w:tabs>
            <w:spacing w:after="0" w:line="240" w:lineRule="auto"/>
            <w:jc w:val="right"/>
            <w:rPr>
              <w:rFonts w:ascii="Times New Roman" w:eastAsia="Times New Roman" w:hAnsi="Times New Roman" w:cs="Times New Roman"/>
              <w:sz w:val="20"/>
              <w:szCs w:val="20"/>
              <w:lang w:eastAsia="el-GR"/>
            </w:rPr>
          </w:pPr>
        </w:p>
      </w:tc>
      <w:tc>
        <w:tcPr>
          <w:tcW w:w="396" w:type="dxa"/>
          <w:shd w:val="clear" w:color="auto" w:fill="auto"/>
          <w:vAlign w:val="center"/>
        </w:tcPr>
        <w:p w14:paraId="56399585" w14:textId="54159201" w:rsidR="00DE2254" w:rsidRPr="00FF2506" w:rsidRDefault="00E2110A" w:rsidP="00FF2506">
          <w:pPr>
            <w:tabs>
              <w:tab w:val="center" w:pos="4153"/>
              <w:tab w:val="right" w:pos="8306"/>
            </w:tabs>
            <w:spacing w:after="0" w:line="240" w:lineRule="auto"/>
            <w:jc w:val="right"/>
            <w:rPr>
              <w:rFonts w:ascii="Times New Roman" w:eastAsia="Times New Roman" w:hAnsi="Times New Roman" w:cs="Times New Roman"/>
              <w:b/>
              <w:sz w:val="20"/>
              <w:szCs w:val="20"/>
              <w:lang w:eastAsia="el-GR"/>
            </w:rPr>
          </w:pPr>
          <w:r w:rsidRPr="00FF2506">
            <w:rPr>
              <w:rFonts w:ascii="Times New Roman" w:eastAsia="Times New Roman" w:hAnsi="Times New Roman" w:cs="Times New Roman"/>
              <w:b/>
              <w:sz w:val="20"/>
              <w:szCs w:val="20"/>
              <w:lang w:eastAsia="el-GR"/>
            </w:rPr>
            <w:fldChar w:fldCharType="begin"/>
          </w:r>
          <w:r w:rsidRPr="00FF2506">
            <w:rPr>
              <w:rFonts w:ascii="Times New Roman" w:eastAsia="Times New Roman" w:hAnsi="Times New Roman" w:cs="Times New Roman"/>
              <w:b/>
              <w:sz w:val="20"/>
              <w:szCs w:val="20"/>
              <w:lang w:eastAsia="el-GR"/>
            </w:rPr>
            <w:instrText xml:space="preserve"> PAGE   \* MERGEFORMAT </w:instrText>
          </w:r>
          <w:r w:rsidRPr="00FF2506">
            <w:rPr>
              <w:rFonts w:ascii="Times New Roman" w:eastAsia="Times New Roman" w:hAnsi="Times New Roman" w:cs="Times New Roman"/>
              <w:b/>
              <w:sz w:val="20"/>
              <w:szCs w:val="20"/>
              <w:lang w:eastAsia="el-GR"/>
            </w:rPr>
            <w:fldChar w:fldCharType="separate"/>
          </w:r>
          <w:r w:rsidR="00C45483">
            <w:rPr>
              <w:rFonts w:ascii="Times New Roman" w:eastAsia="Times New Roman" w:hAnsi="Times New Roman" w:cs="Times New Roman"/>
              <w:b/>
              <w:noProof/>
              <w:sz w:val="20"/>
              <w:szCs w:val="20"/>
              <w:lang w:eastAsia="el-GR"/>
            </w:rPr>
            <w:t>5</w:t>
          </w:r>
          <w:r w:rsidRPr="00FF2506">
            <w:rPr>
              <w:rFonts w:ascii="Times New Roman" w:eastAsia="Times New Roman" w:hAnsi="Times New Roman" w:cs="Times New Roman"/>
              <w:b/>
              <w:noProof/>
              <w:sz w:val="20"/>
              <w:szCs w:val="20"/>
              <w:lang w:eastAsia="el-GR"/>
            </w:rPr>
            <w:fldChar w:fldCharType="end"/>
          </w:r>
        </w:p>
      </w:tc>
    </w:tr>
  </w:tbl>
  <w:p w14:paraId="3757F8E2" w14:textId="77777777" w:rsidR="00DE2254" w:rsidRDefault="00DE2254" w:rsidP="00FF2506">
    <w:pPr>
      <w:tabs>
        <w:tab w:val="left" w:pos="2250"/>
      </w:tabs>
    </w:pPr>
  </w:p>
  <w:p w14:paraId="44F3BB69" w14:textId="77777777" w:rsidR="00DE2254" w:rsidRDefault="00DE225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E97AD" w14:textId="77777777" w:rsidR="00274E17" w:rsidRDefault="00274E17" w:rsidP="007661E7">
      <w:pPr>
        <w:spacing w:after="0" w:line="240" w:lineRule="auto"/>
      </w:pPr>
      <w:r>
        <w:separator/>
      </w:r>
    </w:p>
  </w:footnote>
  <w:footnote w:type="continuationSeparator" w:id="0">
    <w:p w14:paraId="23AC6A28" w14:textId="77777777" w:rsidR="00274E17" w:rsidRDefault="00274E17" w:rsidP="00766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E68D" w14:textId="77777777" w:rsidR="00DE2254" w:rsidRPr="0085617D" w:rsidRDefault="00DE2254" w:rsidP="0085617D">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A3E"/>
    <w:multiLevelType w:val="hybridMultilevel"/>
    <w:tmpl w:val="43626D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397345"/>
    <w:multiLevelType w:val="hybridMultilevel"/>
    <w:tmpl w:val="BE4888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758363E"/>
    <w:multiLevelType w:val="hybridMultilevel"/>
    <w:tmpl w:val="4F887A64"/>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3" w15:restartNumberingAfterBreak="0">
    <w:nsid w:val="59375D9B"/>
    <w:multiLevelType w:val="hybridMultilevel"/>
    <w:tmpl w:val="BF86F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E7"/>
    <w:rsid w:val="00010443"/>
    <w:rsid w:val="00036C78"/>
    <w:rsid w:val="00093A81"/>
    <w:rsid w:val="000A21E8"/>
    <w:rsid w:val="000F2F09"/>
    <w:rsid w:val="00177542"/>
    <w:rsid w:val="00181C7E"/>
    <w:rsid w:val="001B3F22"/>
    <w:rsid w:val="001C1E23"/>
    <w:rsid w:val="002350B0"/>
    <w:rsid w:val="00274E17"/>
    <w:rsid w:val="002D4DFA"/>
    <w:rsid w:val="002D6A15"/>
    <w:rsid w:val="002F1D58"/>
    <w:rsid w:val="003906C1"/>
    <w:rsid w:val="0044363D"/>
    <w:rsid w:val="00513EC3"/>
    <w:rsid w:val="0053679E"/>
    <w:rsid w:val="006508B2"/>
    <w:rsid w:val="007661E7"/>
    <w:rsid w:val="007B08AF"/>
    <w:rsid w:val="007C10E6"/>
    <w:rsid w:val="00835981"/>
    <w:rsid w:val="00922B14"/>
    <w:rsid w:val="00A02FA0"/>
    <w:rsid w:val="00A6671C"/>
    <w:rsid w:val="00A87623"/>
    <w:rsid w:val="00AB4D71"/>
    <w:rsid w:val="00AD39E8"/>
    <w:rsid w:val="00B14D90"/>
    <w:rsid w:val="00C42A7F"/>
    <w:rsid w:val="00C45483"/>
    <w:rsid w:val="00CC77AB"/>
    <w:rsid w:val="00D00A34"/>
    <w:rsid w:val="00D04E33"/>
    <w:rsid w:val="00D933A1"/>
    <w:rsid w:val="00DE2254"/>
    <w:rsid w:val="00E2110A"/>
    <w:rsid w:val="00EF769C"/>
    <w:rsid w:val="00F060A7"/>
    <w:rsid w:val="00F8437E"/>
    <w:rsid w:val="00FD2877"/>
    <w:rsid w:val="00FE6AF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7C75"/>
  <w15:chartTrackingRefBased/>
  <w15:docId w15:val="{E834BC6F-DD6E-440C-BFC3-53E97E2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1E7"/>
    <w:pPr>
      <w:tabs>
        <w:tab w:val="center" w:pos="4153"/>
        <w:tab w:val="right" w:pos="8306"/>
      </w:tabs>
      <w:spacing w:after="0" w:line="240" w:lineRule="auto"/>
    </w:pPr>
  </w:style>
  <w:style w:type="character" w:customStyle="1" w:styleId="Char">
    <w:name w:val="Κεφαλίδα Char"/>
    <w:basedOn w:val="a0"/>
    <w:link w:val="a3"/>
    <w:uiPriority w:val="99"/>
    <w:rsid w:val="007661E7"/>
  </w:style>
  <w:style w:type="paragraph" w:styleId="a4">
    <w:name w:val="footer"/>
    <w:basedOn w:val="a"/>
    <w:link w:val="Char0"/>
    <w:uiPriority w:val="99"/>
    <w:unhideWhenUsed/>
    <w:rsid w:val="007661E7"/>
    <w:pPr>
      <w:tabs>
        <w:tab w:val="center" w:pos="4153"/>
        <w:tab w:val="right" w:pos="8306"/>
      </w:tabs>
      <w:spacing w:after="0" w:line="240" w:lineRule="auto"/>
    </w:pPr>
  </w:style>
  <w:style w:type="character" w:customStyle="1" w:styleId="Char0">
    <w:name w:val="Υποσέλιδο Char"/>
    <w:basedOn w:val="a0"/>
    <w:link w:val="a4"/>
    <w:uiPriority w:val="99"/>
    <w:rsid w:val="007661E7"/>
  </w:style>
  <w:style w:type="table" w:styleId="a5">
    <w:name w:val="Table Grid"/>
    <w:basedOn w:val="a1"/>
    <w:uiPriority w:val="59"/>
    <w:rsid w:val="007661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1"/>
    <w:semiHidden/>
    <w:rsid w:val="007661E7"/>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υποσημείωσης Char"/>
    <w:basedOn w:val="a0"/>
    <w:link w:val="a6"/>
    <w:semiHidden/>
    <w:rsid w:val="007661E7"/>
    <w:rPr>
      <w:rFonts w:ascii="Times New Roman" w:eastAsia="Times New Roman" w:hAnsi="Times New Roman" w:cs="Times New Roman"/>
      <w:sz w:val="20"/>
      <w:szCs w:val="20"/>
      <w:lang w:eastAsia="el-GR"/>
    </w:rPr>
  </w:style>
  <w:style w:type="character" w:styleId="a7">
    <w:name w:val="footnote reference"/>
    <w:basedOn w:val="a0"/>
    <w:uiPriority w:val="99"/>
    <w:semiHidden/>
    <w:unhideWhenUsed/>
    <w:rsid w:val="00766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easalaminas199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easalaminas1992.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asalaminas1992.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CEE5-C707-4633-A6AE-14C42D19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1644</Words>
  <Characters>8882</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ΒΙΚΥ</dc:creator>
  <cp:keywords/>
  <dc:description/>
  <cp:lastModifiedBy>User</cp:lastModifiedBy>
  <cp:revision>4</cp:revision>
  <dcterms:created xsi:type="dcterms:W3CDTF">2024-02-29T08:29:00Z</dcterms:created>
  <dcterms:modified xsi:type="dcterms:W3CDTF">2024-03-11T06:41:00Z</dcterms:modified>
</cp:coreProperties>
</file>